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5F3D" w14:textId="31A7DECD" w:rsidR="009C5CC9" w:rsidRDefault="009C5CC9" w:rsidP="00C60F7B">
      <w:pPr>
        <w:autoSpaceDE w:val="0"/>
        <w:autoSpaceDN w:val="0"/>
        <w:adjustRightInd w:val="0"/>
        <w:spacing w:before="200" w:after="600" w:line="276" w:lineRule="auto"/>
        <w:jc w:val="center"/>
        <w:rPr>
          <w:b/>
          <w:bCs/>
        </w:rPr>
      </w:pPr>
      <w:r w:rsidRPr="008A282B">
        <w:rPr>
          <w:b/>
          <w:bCs/>
          <w:sz w:val="28"/>
          <w:szCs w:val="28"/>
        </w:rPr>
        <w:t>Ogłoszenie</w:t>
      </w:r>
      <w:r w:rsidR="00C60F7B">
        <w:rPr>
          <w:b/>
          <w:bCs/>
          <w:sz w:val="28"/>
          <w:szCs w:val="28"/>
        </w:rPr>
        <w:br/>
      </w:r>
      <w:r w:rsidRPr="00BE2361">
        <w:rPr>
          <w:b/>
          <w:bCs/>
        </w:rPr>
        <w:t>Zakład Ubezpieczeń Społecznych Oddział w Wałbrzychu,</w:t>
      </w:r>
      <w:r w:rsidR="00C60F7B">
        <w:rPr>
          <w:b/>
          <w:bCs/>
        </w:rPr>
        <w:br/>
      </w:r>
      <w:r w:rsidRPr="00BE2361">
        <w:rPr>
          <w:b/>
          <w:bCs/>
        </w:rPr>
        <w:t xml:space="preserve"> 58-390 Wałbrzych</w:t>
      </w:r>
      <w:r w:rsidR="00547AB8">
        <w:rPr>
          <w:b/>
          <w:bCs/>
        </w:rPr>
        <w:t xml:space="preserve">, </w:t>
      </w:r>
      <w:r w:rsidRPr="00BE2361">
        <w:rPr>
          <w:b/>
          <w:bCs/>
        </w:rPr>
        <w:t>ul. Kasztanowa 1</w:t>
      </w:r>
      <w:r w:rsidR="00C60F7B">
        <w:rPr>
          <w:b/>
          <w:bCs/>
        </w:rPr>
        <w:br/>
      </w:r>
      <w:r w:rsidRPr="00BE2361">
        <w:rPr>
          <w:b/>
          <w:bCs/>
        </w:rPr>
        <w:t xml:space="preserve">ogłasza </w:t>
      </w:r>
      <w:r w:rsidR="00757D09">
        <w:rPr>
          <w:b/>
          <w:bCs/>
        </w:rPr>
        <w:t>trzeci</w:t>
      </w:r>
      <w:r w:rsidR="001755A3">
        <w:rPr>
          <w:b/>
          <w:bCs/>
        </w:rPr>
        <w:t xml:space="preserve"> </w:t>
      </w:r>
      <w:r w:rsidRPr="00BE2361">
        <w:rPr>
          <w:b/>
          <w:bCs/>
        </w:rPr>
        <w:t>pisemny</w:t>
      </w:r>
      <w:r w:rsidR="005A5977">
        <w:rPr>
          <w:b/>
          <w:bCs/>
        </w:rPr>
        <w:t xml:space="preserve"> nieograniczony</w:t>
      </w:r>
      <w:r w:rsidRPr="00BE2361">
        <w:rPr>
          <w:b/>
          <w:bCs/>
        </w:rPr>
        <w:t xml:space="preserve"> przetarg na sprzedaż samochod</w:t>
      </w:r>
      <w:r w:rsidR="003956F0">
        <w:rPr>
          <w:b/>
          <w:bCs/>
        </w:rPr>
        <w:t>ów</w:t>
      </w:r>
      <w:r w:rsidRPr="00BE2361">
        <w:rPr>
          <w:b/>
          <w:bCs/>
        </w:rPr>
        <w:t xml:space="preserve"> służbow</w:t>
      </w:r>
      <w:r w:rsidR="003956F0">
        <w:rPr>
          <w:b/>
          <w:bCs/>
        </w:rPr>
        <w:t>ych</w:t>
      </w:r>
      <w:r w:rsidR="00F62564" w:rsidRPr="00BE2361">
        <w:rPr>
          <w:b/>
          <w:bCs/>
        </w:rPr>
        <w:t xml:space="preserve"> </w:t>
      </w:r>
    </w:p>
    <w:p w14:paraId="78792466" w14:textId="32CEBBE4" w:rsidR="003956F0" w:rsidRPr="003956F0" w:rsidRDefault="003956F0" w:rsidP="003956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00" w:after="600" w:line="276" w:lineRule="auto"/>
        <w:rPr>
          <w:b/>
          <w:bCs/>
        </w:rPr>
      </w:pPr>
      <w:r>
        <w:rPr>
          <w:b/>
          <w:bCs/>
        </w:rPr>
        <w:t>FORD TRANSIT CONNECT</w:t>
      </w:r>
    </w:p>
    <w:p w14:paraId="153582E0" w14:textId="682315D2" w:rsidR="009C5CC9" w:rsidRPr="00BE2361" w:rsidRDefault="00F62564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MT" w:hAnsi="TimesNewRomanPSMT" w:cs="TimesNewRomanPSMT"/>
        </w:rPr>
        <w:t>Marka pojazdu</w:t>
      </w:r>
      <w:r w:rsidR="0037331B" w:rsidRPr="00BE2361">
        <w:rPr>
          <w:rFonts w:ascii="TimesNewRomanPS-BoldMT" w:hAnsi="TimesNewRomanPS-BoldMT" w:cs="TimesNewRomanPS-BoldMT"/>
          <w:bCs/>
        </w:rPr>
        <w:t>:</w:t>
      </w:r>
      <w:r w:rsidR="00C60F7B">
        <w:rPr>
          <w:rFonts w:ascii="TimesNewRomanPS-BoldMT" w:hAnsi="TimesNewRomanPS-BoldMT" w:cs="TimesNewRomanPS-BoldMT"/>
          <w:bCs/>
        </w:rPr>
        <w:tab/>
      </w:r>
      <w:r w:rsidR="00C60F7B">
        <w:rPr>
          <w:rFonts w:ascii="TimesNewRomanPS-BoldMT" w:hAnsi="TimesNewRomanPS-BoldMT" w:cs="TimesNewRomanPS-BoldMT"/>
          <w:bCs/>
        </w:rPr>
        <w:tab/>
      </w:r>
      <w:r w:rsidR="00C60F7B">
        <w:rPr>
          <w:rFonts w:ascii="TimesNewRomanPS-BoldMT" w:hAnsi="TimesNewRomanPS-BoldMT" w:cs="TimesNewRomanPS-BoldMT"/>
          <w:bCs/>
        </w:rPr>
        <w:tab/>
      </w:r>
      <w:r w:rsidR="003956F0">
        <w:rPr>
          <w:rFonts w:ascii="TimesNewRomanPS-BoldMT" w:hAnsi="TimesNewRomanPS-BoldMT" w:cs="TimesNewRomanPS-BoldMT"/>
          <w:bCs/>
        </w:rPr>
        <w:t>FORD</w:t>
      </w:r>
    </w:p>
    <w:p w14:paraId="40EA8B70" w14:textId="17144D9B" w:rsidR="00F62564" w:rsidRPr="00BE2361" w:rsidRDefault="00F62564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Model pojazdu /typ</w:t>
      </w:r>
      <w:r w:rsidR="004E2BC4">
        <w:rPr>
          <w:rFonts w:ascii="TimesNewRomanPS-BoldMT" w:hAnsi="TimesNewRomanPS-BoldMT" w:cs="TimesNewRomanPS-BoldMT"/>
          <w:bCs/>
        </w:rPr>
        <w:t>:</w:t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3956F0">
        <w:rPr>
          <w:rFonts w:ascii="TimesNewRomanPS-BoldMT" w:hAnsi="TimesNewRomanPS-BoldMT" w:cs="TimesNewRomanPS-BoldMT"/>
          <w:bCs/>
        </w:rPr>
        <w:t>TRANSIT CONNECT</w:t>
      </w:r>
    </w:p>
    <w:p w14:paraId="00F42D25" w14:textId="77777777" w:rsidR="00AD24D3" w:rsidRPr="00BE2361" w:rsidRDefault="00AD24D3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Rodzaj pojazdu</w:t>
      </w:r>
      <w:r w:rsidR="004E2BC4">
        <w:rPr>
          <w:rFonts w:ascii="TimesNewRomanPS-BoldMT" w:hAnsi="TimesNewRomanPS-BoldMT" w:cs="TimesNewRomanPS-BoldMT"/>
          <w:bCs/>
        </w:rPr>
        <w:t>:</w:t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Pr="00BE2361">
        <w:rPr>
          <w:rFonts w:ascii="TimesNewRomanPS-BoldMT" w:hAnsi="TimesNewRomanPS-BoldMT" w:cs="TimesNewRomanPS-BoldMT"/>
          <w:bCs/>
        </w:rPr>
        <w:t>ciężarowy</w:t>
      </w:r>
    </w:p>
    <w:p w14:paraId="327495AC" w14:textId="4C33F39F" w:rsidR="00F62564" w:rsidRPr="00BE2361" w:rsidRDefault="00BF5FB5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="00F62564" w:rsidRPr="00BE2361">
        <w:rPr>
          <w:rFonts w:ascii="TimesNewRomanPS-BoldMT" w:hAnsi="TimesNewRomanPS-BoldMT" w:cs="TimesNewRomanPS-BoldMT"/>
          <w:bCs/>
        </w:rPr>
        <w:t>olor</w:t>
      </w:r>
      <w:r w:rsidR="004E2BC4">
        <w:rPr>
          <w:rFonts w:ascii="TimesNewRomanPS-BoldMT" w:hAnsi="TimesNewRomanPS-BoldMT" w:cs="TimesNewRomanPS-BoldMT"/>
          <w:bCs/>
        </w:rPr>
        <w:t>:</w:t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17A46">
        <w:rPr>
          <w:rFonts w:ascii="TimesNewRomanPS-BoldMT" w:hAnsi="TimesNewRomanPS-BoldMT" w:cs="TimesNewRomanPS-BoldMT"/>
          <w:bCs/>
        </w:rPr>
        <w:t xml:space="preserve">SREBRNY </w:t>
      </w:r>
      <w:r w:rsidR="00754151">
        <w:rPr>
          <w:rFonts w:ascii="TimesNewRomanPS-BoldMT" w:hAnsi="TimesNewRomanPS-BoldMT" w:cs="TimesNewRomanPS-BoldMT"/>
          <w:bCs/>
        </w:rPr>
        <w:t>METALIK</w:t>
      </w:r>
    </w:p>
    <w:p w14:paraId="3D9EA7ED" w14:textId="2AA5AA24" w:rsidR="00F62564" w:rsidRPr="007674BC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R</w:t>
      </w:r>
      <w:r w:rsidR="004E2BC4">
        <w:t>ok produkcji:</w:t>
      </w:r>
      <w:r w:rsidR="005A5977">
        <w:tab/>
      </w:r>
      <w:r w:rsidR="005A5977">
        <w:tab/>
      </w:r>
      <w:r w:rsidR="005A5977">
        <w:tab/>
      </w:r>
      <w:r w:rsidR="007F705C" w:rsidRPr="007674BC">
        <w:t>201</w:t>
      </w:r>
      <w:r w:rsidR="00517A46">
        <w:t>9</w:t>
      </w:r>
    </w:p>
    <w:p w14:paraId="0A9CF62C" w14:textId="2397DCE3" w:rsidR="00F62564" w:rsidRPr="007674BC" w:rsidRDefault="00BF5FB5" w:rsidP="005822E7">
      <w:pPr>
        <w:autoSpaceDE w:val="0"/>
        <w:autoSpaceDN w:val="0"/>
        <w:adjustRightInd w:val="0"/>
        <w:spacing w:line="276" w:lineRule="auto"/>
        <w:jc w:val="both"/>
      </w:pPr>
      <w:r w:rsidRPr="007674BC">
        <w:t>N</w:t>
      </w:r>
      <w:r w:rsidR="00F62564" w:rsidRPr="007674BC">
        <w:t>r rejestracyjny</w:t>
      </w:r>
      <w:r w:rsidR="008A282B" w:rsidRPr="007674BC">
        <w:t>:</w:t>
      </w:r>
      <w:r w:rsidR="005A5977" w:rsidRPr="007674BC">
        <w:tab/>
      </w:r>
      <w:r w:rsidR="005A5977" w:rsidRPr="007674BC">
        <w:tab/>
      </w:r>
      <w:r w:rsidR="005A5977" w:rsidRPr="007674BC">
        <w:tab/>
      </w:r>
      <w:r w:rsidR="00F62564" w:rsidRPr="007674BC">
        <w:t>DB</w:t>
      </w:r>
      <w:r w:rsidR="008A282B" w:rsidRPr="007674BC">
        <w:t xml:space="preserve"> </w:t>
      </w:r>
      <w:r w:rsidR="003956F0">
        <w:t>3370H</w:t>
      </w:r>
    </w:p>
    <w:p w14:paraId="429CA14B" w14:textId="74706D53" w:rsidR="004E2BC4" w:rsidRPr="00BE2361" w:rsidRDefault="004E2BC4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  <w:r w:rsidRPr="007674BC">
        <w:t>Data I rejestracji:</w:t>
      </w:r>
      <w:r w:rsidR="005A5977" w:rsidRPr="007674BC">
        <w:tab/>
      </w:r>
      <w:r w:rsidR="005A5977" w:rsidRPr="007674BC">
        <w:tab/>
      </w:r>
      <w:r w:rsidR="005A5977" w:rsidRPr="007674BC">
        <w:tab/>
      </w:r>
      <w:r w:rsidR="00517A46">
        <w:t>16</w:t>
      </w:r>
      <w:r w:rsidR="007674BC" w:rsidRPr="007674BC">
        <w:t>.</w:t>
      </w:r>
      <w:r w:rsidR="00517A46">
        <w:t>10</w:t>
      </w:r>
      <w:r w:rsidR="007674BC" w:rsidRPr="007674BC">
        <w:t>.201</w:t>
      </w:r>
      <w:r w:rsidR="00517A46">
        <w:t>9</w:t>
      </w:r>
      <w:r w:rsidRPr="007674BC">
        <w:t xml:space="preserve"> </w:t>
      </w:r>
      <w:r w:rsidR="008A282B" w:rsidRPr="007674BC">
        <w:t>r.</w:t>
      </w:r>
    </w:p>
    <w:p w14:paraId="0DE493A4" w14:textId="64CD4412" w:rsidR="009C5CC9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N</w:t>
      </w:r>
      <w:r w:rsidR="009C5CC9" w:rsidRPr="00BE2361">
        <w:t xml:space="preserve">r </w:t>
      </w:r>
      <w:r w:rsidR="00F62564" w:rsidRPr="00BE2361">
        <w:t>VIN</w:t>
      </w:r>
      <w:r w:rsidR="00F410FA" w:rsidRPr="00BE2361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517A46">
        <w:t>WF07XXWPG7KS05909</w:t>
      </w:r>
    </w:p>
    <w:p w14:paraId="1500A271" w14:textId="77777777" w:rsidR="0037331B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R</w:t>
      </w:r>
      <w:r w:rsidR="00BE2361">
        <w:t>odzaj nadwozia/Liczba drzwi</w:t>
      </w:r>
      <w:r w:rsidR="008A282B">
        <w:t>:</w:t>
      </w:r>
      <w:r w:rsidR="005A5977">
        <w:tab/>
      </w:r>
      <w:r w:rsidR="00F62564" w:rsidRPr="00BE2361">
        <w:t>zam</w:t>
      </w:r>
      <w:r w:rsidR="00547AB8">
        <w:t>k</w:t>
      </w:r>
      <w:r w:rsidR="00F62564" w:rsidRPr="00BE2361">
        <w:t>nięt</w:t>
      </w:r>
      <w:r w:rsidR="008A282B">
        <w:t>e</w:t>
      </w:r>
      <w:r w:rsidR="00F505C6">
        <w:t>, VAN, PRZESZKLONY</w:t>
      </w:r>
    </w:p>
    <w:p w14:paraId="546494CD" w14:textId="77777777" w:rsidR="00E13FC6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L</w:t>
      </w:r>
      <w:r w:rsidR="00E13FC6" w:rsidRPr="00BE2361">
        <w:t>iczba miejsc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F505C6">
        <w:t>5</w:t>
      </w:r>
    </w:p>
    <w:p w14:paraId="31AD6ED0" w14:textId="3BCA0597" w:rsidR="009C5CC9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="009C5CC9" w:rsidRPr="00BE2361">
        <w:t xml:space="preserve">ojemność </w:t>
      </w:r>
      <w:r w:rsidR="00E92224" w:rsidRPr="00BE2361">
        <w:t>silnika</w:t>
      </w:r>
      <w:r w:rsidR="00F410FA" w:rsidRPr="00BE2361">
        <w:t>:</w:t>
      </w:r>
      <w:r w:rsidR="005A5977">
        <w:tab/>
      </w:r>
      <w:r w:rsidR="005A5977">
        <w:tab/>
      </w:r>
      <w:r w:rsidR="005A5977">
        <w:tab/>
      </w:r>
      <w:r w:rsidR="00F505C6">
        <w:t>14</w:t>
      </w:r>
      <w:r w:rsidR="00517A46">
        <w:t>99</w:t>
      </w:r>
      <w:r w:rsidR="00E92224" w:rsidRPr="00BE2361">
        <w:t xml:space="preserve"> ccm</w:t>
      </w:r>
    </w:p>
    <w:p w14:paraId="65810271" w14:textId="77777777" w:rsidR="00E13FC6" w:rsidRPr="00BE2361" w:rsidRDefault="00E13FC6" w:rsidP="005822E7">
      <w:pPr>
        <w:autoSpaceDE w:val="0"/>
        <w:autoSpaceDN w:val="0"/>
        <w:adjustRightInd w:val="0"/>
        <w:spacing w:line="276" w:lineRule="auto"/>
        <w:jc w:val="both"/>
      </w:pPr>
      <w:r w:rsidRPr="00BE2361">
        <w:t>Paliwo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4E2BC4">
        <w:t>olej napędowy</w:t>
      </w:r>
    </w:p>
    <w:p w14:paraId="2147A3EF" w14:textId="7BBDF7F0" w:rsidR="009C5CC9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="009C5CC9" w:rsidRPr="00BE2361">
        <w:t>oc silnika</w:t>
      </w:r>
      <w:r w:rsidR="00BE2361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517A46">
        <w:t>88,3</w:t>
      </w:r>
      <w:r w:rsidR="0074502B">
        <w:t xml:space="preserve"> kW</w:t>
      </w:r>
    </w:p>
    <w:p w14:paraId="5468DD77" w14:textId="77777777" w:rsidR="00E13FC6" w:rsidRDefault="00953D5A" w:rsidP="005822E7">
      <w:pPr>
        <w:autoSpaceDE w:val="0"/>
        <w:autoSpaceDN w:val="0"/>
        <w:adjustRightInd w:val="0"/>
        <w:spacing w:line="276" w:lineRule="auto"/>
        <w:jc w:val="both"/>
      </w:pPr>
      <w:r w:rsidRPr="00BE2361">
        <w:t>Skrzynia biegów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754151">
        <w:t>manualna</w:t>
      </w:r>
    </w:p>
    <w:p w14:paraId="56050FAC" w14:textId="77777777" w:rsidR="008A282B" w:rsidRPr="00BE2361" w:rsidRDefault="008A282B" w:rsidP="005822E7">
      <w:pPr>
        <w:autoSpaceDE w:val="0"/>
        <w:autoSpaceDN w:val="0"/>
        <w:adjustRightInd w:val="0"/>
        <w:spacing w:line="276" w:lineRule="auto"/>
        <w:jc w:val="both"/>
      </w:pPr>
      <w:r>
        <w:t>Rodzaj zapłonu:</w:t>
      </w:r>
      <w:r w:rsidR="005A5977">
        <w:tab/>
      </w:r>
      <w:r w:rsidR="005A5977">
        <w:tab/>
      </w:r>
      <w:r w:rsidR="005A5977">
        <w:tab/>
      </w:r>
      <w:r w:rsidR="00875AEC">
        <w:t>s</w:t>
      </w:r>
      <w:r w:rsidR="00754151" w:rsidRPr="00754151">
        <w:t>amoczynny</w:t>
      </w:r>
      <w:r w:rsidR="00875AEC">
        <w:t>, turbodoładowany</w:t>
      </w:r>
    </w:p>
    <w:p w14:paraId="1B37137A" w14:textId="67E3935D" w:rsidR="009C5CC9" w:rsidRPr="00447F62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="009C5CC9" w:rsidRPr="00BE2361">
        <w:t>rzebieg</w:t>
      </w:r>
      <w:r w:rsidR="00BE2361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BF35B2">
        <w:t>227815</w:t>
      </w:r>
      <w:r w:rsidR="00E92224" w:rsidRPr="00754151">
        <w:rPr>
          <w:color w:val="FF0000"/>
        </w:rPr>
        <w:t xml:space="preserve"> </w:t>
      </w:r>
      <w:r w:rsidR="00E92224" w:rsidRPr="00447F62">
        <w:t>km</w:t>
      </w:r>
    </w:p>
    <w:p w14:paraId="2AF2E891" w14:textId="2102AFA0" w:rsidR="00953D5A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="00953D5A" w:rsidRPr="00BE2361">
        <w:t>asa własna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F505C6">
        <w:t>1</w:t>
      </w:r>
      <w:r w:rsidR="00517A46">
        <w:t>699</w:t>
      </w:r>
      <w:r w:rsidR="00953D5A" w:rsidRPr="00BE2361">
        <w:t xml:space="preserve"> kg</w:t>
      </w:r>
    </w:p>
    <w:p w14:paraId="43D0D3D3" w14:textId="19F05258" w:rsidR="00BE2361" w:rsidRPr="00BE2361" w:rsidRDefault="00BE2361" w:rsidP="005822E7">
      <w:pPr>
        <w:autoSpaceDE w:val="0"/>
        <w:autoSpaceDN w:val="0"/>
        <w:adjustRightInd w:val="0"/>
        <w:spacing w:line="276" w:lineRule="auto"/>
        <w:jc w:val="both"/>
      </w:pPr>
      <w:r w:rsidRPr="00BE2361">
        <w:t>Dopuszczalna masa całkowita</w:t>
      </w:r>
      <w:r w:rsidR="004E2BC4">
        <w:t>:</w:t>
      </w:r>
      <w:r w:rsidR="005A5977">
        <w:tab/>
      </w:r>
      <w:r w:rsidR="00726124">
        <w:t>2</w:t>
      </w:r>
      <w:r w:rsidR="00517A46">
        <w:t>405</w:t>
      </w:r>
      <w:r w:rsidR="009F7288">
        <w:t xml:space="preserve"> kg</w:t>
      </w:r>
    </w:p>
    <w:p w14:paraId="3D5B14A1" w14:textId="08DD9F00" w:rsidR="00905485" w:rsidRPr="00447F62" w:rsidRDefault="00905485" w:rsidP="00C60F7B">
      <w:pPr>
        <w:autoSpaceDE w:val="0"/>
        <w:autoSpaceDN w:val="0"/>
        <w:adjustRightInd w:val="0"/>
        <w:spacing w:after="400" w:line="276" w:lineRule="auto"/>
        <w:jc w:val="both"/>
        <w:rPr>
          <w:color w:val="FF0000"/>
          <w:sz w:val="22"/>
          <w:szCs w:val="22"/>
          <w:lang w:val="en-US"/>
        </w:rPr>
      </w:pPr>
      <w:r w:rsidRPr="005A5977">
        <w:rPr>
          <w:lang w:val="en-US"/>
        </w:rPr>
        <w:t>Ogumienie</w:t>
      </w:r>
      <w:r w:rsidR="004E2BC4" w:rsidRPr="005A5977">
        <w:rPr>
          <w:lang w:val="en-US"/>
        </w:rPr>
        <w:t>:</w:t>
      </w:r>
      <w:r w:rsidR="005A5977" w:rsidRPr="005A5977">
        <w:rPr>
          <w:lang w:val="en-US"/>
        </w:rPr>
        <w:tab/>
      </w:r>
      <w:r w:rsidR="005A5977" w:rsidRPr="005A5977">
        <w:rPr>
          <w:lang w:val="en-US"/>
        </w:rPr>
        <w:tab/>
      </w:r>
      <w:r w:rsidR="005A5977" w:rsidRPr="005A5977">
        <w:rPr>
          <w:lang w:val="en-US"/>
        </w:rPr>
        <w:tab/>
      </w:r>
      <w:r w:rsidR="005A5977" w:rsidRPr="005A5977">
        <w:rPr>
          <w:lang w:val="en-US"/>
        </w:rPr>
        <w:tab/>
      </w:r>
      <w:r w:rsidR="00BF35B2">
        <w:rPr>
          <w:lang w:val="en-US"/>
        </w:rPr>
        <w:t>IMPETUS REVO, 205/60R</w:t>
      </w:r>
    </w:p>
    <w:p w14:paraId="1F100850" w14:textId="77777777" w:rsidR="00777148" w:rsidRPr="005822E7" w:rsidRDefault="00777148" w:rsidP="00777148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standardowe:</w:t>
      </w:r>
    </w:p>
    <w:p w14:paraId="451BA80C" w14:textId="77777777" w:rsidR="00777148" w:rsidRPr="00C60F7B" w:rsidRDefault="00777148" w:rsidP="00777148">
      <w:pPr>
        <w:autoSpaceDE w:val="0"/>
        <w:autoSpaceDN w:val="0"/>
        <w:adjustRightInd w:val="0"/>
        <w:spacing w:after="400"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ABS+EBD, immobilizer, centralny zamek sterowany pilotem, klimatyzacja sterowana mechanicznie, lusterka zewnętrzne oraz szyby drzwi przednich sterowane elektrycznie, kolumna kierownicza regulowana w dwóch płaszczyznach, poduszka powietrzna dla kierowcy i pasażera, radio, komputer pokładowy,</w:t>
      </w:r>
    </w:p>
    <w:p w14:paraId="510ABD09" w14:textId="77777777" w:rsidR="00777148" w:rsidRPr="005822E7" w:rsidRDefault="00777148" w:rsidP="00777148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dodatkowe</w:t>
      </w:r>
      <w:r w:rsidRPr="005822E7">
        <w:rPr>
          <w:rFonts w:ascii="TimesNewRomanPS-BoldMT" w:hAnsi="TimesNewRomanPS-BoldMT" w:cs="TimesNewRomanPS-BoldMT"/>
          <w:bCs/>
          <w:u w:val="single"/>
        </w:rPr>
        <w:t>:</w:t>
      </w:r>
    </w:p>
    <w:p w14:paraId="2402D298" w14:textId="094DF18F" w:rsidR="00777148" w:rsidRPr="0074502B" w:rsidRDefault="00777148" w:rsidP="00777148">
      <w:pPr>
        <w:autoSpaceDE w:val="0"/>
        <w:autoSpaceDN w:val="0"/>
        <w:adjustRightInd w:val="0"/>
        <w:spacing w:after="400" w:line="276" w:lineRule="auto"/>
        <w:rPr>
          <w:color w:val="FF0000"/>
        </w:rPr>
      </w:pPr>
      <w:r>
        <w:t>Lakier metalizowany, system kontroli ciśnienia w oponach, przedział ładunkowy pokryty wykładziną, ra</w:t>
      </w:r>
      <w:r w:rsidR="00E16505">
        <w:t>d</w:t>
      </w:r>
      <w:r>
        <w:t>io samochodowe, trzecie światło STOP.</w:t>
      </w:r>
    </w:p>
    <w:p w14:paraId="32260987" w14:textId="3248B494" w:rsidR="003956F0" w:rsidRDefault="005822E7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5822E7">
        <w:rPr>
          <w:rFonts w:ascii="TimesNewRomanPS-BoldMT" w:hAnsi="TimesNewRomanPS-BoldMT" w:cs="TimesNewRomanPS-BoldMT"/>
          <w:bCs/>
        </w:rPr>
        <w:t xml:space="preserve">Przeznaczony do sprzedaży </w:t>
      </w:r>
      <w:r w:rsidRPr="005822E7">
        <w:rPr>
          <w:rFonts w:ascii="TimesNewRomanPS-BoldMT" w:hAnsi="TimesNewRomanPS-BoldMT" w:cs="TimesNewRomanPS-BoldMT"/>
          <w:b/>
          <w:bCs/>
        </w:rPr>
        <w:t>pojazd nie jest nowy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5822E7">
        <w:rPr>
          <w:rFonts w:ascii="TimesNewRomanPS-BoldMT" w:hAnsi="TimesNewRomanPS-BoldMT" w:cs="TimesNewRomanPS-BoldMT"/>
          <w:bCs/>
        </w:rPr>
        <w:t>(nie jest objęty gwarancją)</w:t>
      </w:r>
      <w:r>
        <w:rPr>
          <w:rFonts w:ascii="TimesNewRomanPS-BoldMT" w:hAnsi="TimesNewRomanPS-BoldMT" w:cs="TimesNewRomanPS-BoldMT"/>
          <w:bCs/>
        </w:rPr>
        <w:t xml:space="preserve">, </w:t>
      </w:r>
      <w:r w:rsidR="00D70734">
        <w:rPr>
          <w:rFonts w:ascii="TimesNewRomanPS-BoldMT" w:hAnsi="TimesNewRomanPS-BoldMT" w:cs="TimesNewRomanPS-BoldMT"/>
          <w:bCs/>
        </w:rPr>
        <w:t xml:space="preserve">w okresie od </w:t>
      </w:r>
      <w:r w:rsidR="00E16505">
        <w:rPr>
          <w:rFonts w:ascii="TimesNewRomanPS-BoldMT" w:hAnsi="TimesNewRomanPS-BoldMT" w:cs="TimesNewRomanPS-BoldMT"/>
          <w:bCs/>
        </w:rPr>
        <w:t>16.10.2019</w:t>
      </w:r>
      <w:r w:rsidR="00726124">
        <w:rPr>
          <w:rFonts w:ascii="TimesNewRomanPS-BoldMT" w:hAnsi="TimesNewRomanPS-BoldMT" w:cs="TimesNewRomanPS-BoldMT"/>
          <w:bCs/>
        </w:rPr>
        <w:t xml:space="preserve">r. do </w:t>
      </w:r>
      <w:r w:rsidR="00E16505">
        <w:rPr>
          <w:rFonts w:ascii="TimesNewRomanPS-BoldMT" w:hAnsi="TimesNewRomanPS-BoldMT" w:cs="TimesNewRomanPS-BoldMT"/>
          <w:bCs/>
        </w:rPr>
        <w:t>30</w:t>
      </w:r>
      <w:r w:rsidR="00447F62">
        <w:rPr>
          <w:rFonts w:ascii="TimesNewRomanPS-BoldMT" w:hAnsi="TimesNewRomanPS-BoldMT" w:cs="TimesNewRomanPS-BoldMT"/>
          <w:bCs/>
        </w:rPr>
        <w:t>.</w:t>
      </w:r>
      <w:r w:rsidR="00D2503B">
        <w:rPr>
          <w:rFonts w:ascii="TimesNewRomanPS-BoldMT" w:hAnsi="TimesNewRomanPS-BoldMT" w:cs="TimesNewRomanPS-BoldMT"/>
          <w:bCs/>
        </w:rPr>
        <w:t>10</w:t>
      </w:r>
      <w:r w:rsidR="00447F62">
        <w:rPr>
          <w:rFonts w:ascii="TimesNewRomanPS-BoldMT" w:hAnsi="TimesNewRomanPS-BoldMT" w:cs="TimesNewRomanPS-BoldMT"/>
          <w:bCs/>
        </w:rPr>
        <w:t>.202</w:t>
      </w:r>
      <w:r w:rsidR="00E16505">
        <w:rPr>
          <w:rFonts w:ascii="TimesNewRomanPS-BoldMT" w:hAnsi="TimesNewRomanPS-BoldMT" w:cs="TimesNewRomanPS-BoldMT"/>
          <w:bCs/>
        </w:rPr>
        <w:t>5</w:t>
      </w:r>
      <w:r>
        <w:rPr>
          <w:rFonts w:ascii="TimesNewRomanPS-BoldMT" w:hAnsi="TimesNewRomanPS-BoldMT" w:cs="TimesNewRomanPS-BoldMT"/>
          <w:bCs/>
        </w:rPr>
        <w:t>r. był wykorzystywany na potrzeby</w:t>
      </w:r>
      <w:r w:rsidR="009A1494">
        <w:rPr>
          <w:rFonts w:ascii="TimesNewRomanPS-BoldMT" w:hAnsi="TimesNewRomanPS-BoldMT" w:cs="TimesNewRomanPS-BoldMT"/>
          <w:bCs/>
        </w:rPr>
        <w:t xml:space="preserve"> Sprzedawcy – ZUS Oddział w Wałbrzychu</w:t>
      </w:r>
      <w:r>
        <w:rPr>
          <w:rFonts w:ascii="TimesNewRomanPS-BoldMT" w:hAnsi="TimesNewRomanPS-BoldMT" w:cs="TimesNewRomanPS-BoldMT"/>
          <w:bCs/>
        </w:rPr>
        <w:t>. W trakcie eksploatacji pojazd był na bieżąco serwisowany</w:t>
      </w:r>
      <w:r w:rsidR="003956F0">
        <w:rPr>
          <w:rFonts w:ascii="TimesNewRomanPS-BoldMT" w:hAnsi="TimesNewRomanPS-BoldMT" w:cs="TimesNewRomanPS-BoldMT"/>
          <w:b/>
          <w:bCs/>
        </w:rPr>
        <w:t>.</w:t>
      </w:r>
    </w:p>
    <w:p w14:paraId="1AB0192D" w14:textId="1D92A09F" w:rsidR="003956F0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485EA0">
        <w:rPr>
          <w:rFonts w:ascii="TimesNewRomanPS-BoldMT" w:hAnsi="TimesNewRomanPS-BoldMT" w:cs="TimesNewRomanPS-BoldMT"/>
          <w:b/>
          <w:bCs/>
        </w:rPr>
        <w:t>CENA WYWOŁAWCZA:</w:t>
      </w:r>
      <w:r w:rsidRPr="00485EA0">
        <w:rPr>
          <w:rFonts w:ascii="TimesNewRomanPS-BoldMT" w:hAnsi="TimesNewRomanPS-BoldMT" w:cs="TimesNewRomanPS-BoldMT"/>
          <w:b/>
          <w:bCs/>
        </w:rPr>
        <w:tab/>
      </w:r>
      <w:r w:rsidR="00757D09">
        <w:rPr>
          <w:rFonts w:ascii="TimesNewRomanPS-BoldMT" w:hAnsi="TimesNewRomanPS-BoldMT" w:cs="TimesNewRomanPS-BoldMT"/>
          <w:b/>
          <w:bCs/>
        </w:rPr>
        <w:t>39.</w:t>
      </w:r>
      <w:r w:rsidR="001755A3">
        <w:rPr>
          <w:rFonts w:ascii="TimesNewRomanPS-BoldMT" w:hAnsi="TimesNewRomanPS-BoldMT" w:cs="TimesNewRomanPS-BoldMT"/>
          <w:b/>
          <w:bCs/>
        </w:rPr>
        <w:t>8</w:t>
      </w:r>
      <w:r w:rsidR="00757D09">
        <w:rPr>
          <w:rFonts w:ascii="TimesNewRomanPS-BoldMT" w:hAnsi="TimesNewRomanPS-BoldMT" w:cs="TimesNewRomanPS-BoldMT"/>
          <w:b/>
          <w:bCs/>
        </w:rPr>
        <w:t>52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485EA0">
        <w:rPr>
          <w:rFonts w:ascii="TimesNewRomanPS-BoldMT" w:hAnsi="TimesNewRomanPS-BoldMT" w:cs="TimesNewRomanPS-BoldMT"/>
          <w:b/>
          <w:bCs/>
        </w:rPr>
        <w:t xml:space="preserve">zł </w:t>
      </w:r>
      <w:r>
        <w:rPr>
          <w:rFonts w:ascii="TimesNewRomanPS-BoldMT" w:hAnsi="TimesNewRomanPS-BoldMT" w:cs="TimesNewRomanPS-BoldMT"/>
          <w:b/>
          <w:bCs/>
        </w:rPr>
        <w:t xml:space="preserve">brutto (słownie: </w:t>
      </w:r>
      <w:r w:rsidR="00757D09">
        <w:rPr>
          <w:rFonts w:ascii="TimesNewRomanPS-BoldMT" w:hAnsi="TimesNewRomanPS-BoldMT" w:cs="TimesNewRomanPS-BoldMT"/>
          <w:b/>
          <w:bCs/>
        </w:rPr>
        <w:t>trzydzieści dziewięć tysięcy osiemset pięćdziesiąt dwa złote</w:t>
      </w:r>
      <w:r w:rsidR="00BF35B2">
        <w:rPr>
          <w:rFonts w:ascii="TimesNewRomanPS-BoldMT" w:hAnsi="TimesNewRomanPS-BoldMT" w:cs="TimesNewRomanPS-BoldMT"/>
          <w:b/>
          <w:bCs/>
        </w:rPr>
        <w:t xml:space="preserve"> 00/100</w:t>
      </w:r>
      <w:r>
        <w:rPr>
          <w:rFonts w:ascii="TimesNewRomanPS-BoldMT" w:hAnsi="TimesNewRomanPS-BoldMT" w:cs="TimesNewRomanPS-BoldMT"/>
          <w:b/>
          <w:bCs/>
        </w:rPr>
        <w:t>).</w:t>
      </w:r>
    </w:p>
    <w:p w14:paraId="7990BF37" w14:textId="03B95C5F" w:rsidR="00C60F7B" w:rsidRDefault="00C60F7B" w:rsidP="00C60F7B">
      <w:pPr>
        <w:autoSpaceDE w:val="0"/>
        <w:autoSpaceDN w:val="0"/>
        <w:adjustRightInd w:val="0"/>
        <w:spacing w:after="400" w:line="276" w:lineRule="auto"/>
        <w:jc w:val="both"/>
        <w:rPr>
          <w:rFonts w:ascii="TimesNewRomanPS-BoldMT" w:hAnsi="TimesNewRomanPS-BoldMT" w:cs="TimesNewRomanPS-BoldMT"/>
          <w:bCs/>
        </w:rPr>
      </w:pPr>
    </w:p>
    <w:p w14:paraId="1969786C" w14:textId="5C86DDE6" w:rsidR="003956F0" w:rsidRPr="003956F0" w:rsidRDefault="003956F0" w:rsidP="003956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00" w:after="600" w:line="276" w:lineRule="auto"/>
        <w:rPr>
          <w:b/>
          <w:bCs/>
        </w:rPr>
      </w:pPr>
      <w:r>
        <w:rPr>
          <w:b/>
          <w:bCs/>
        </w:rPr>
        <w:t>FORD TRANSIT CUSTOM</w:t>
      </w:r>
    </w:p>
    <w:p w14:paraId="7E3D8138" w14:textId="7F01C425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MT" w:hAnsi="TimesNewRomanPSMT" w:cs="TimesNewRomanPSMT"/>
        </w:rPr>
        <w:t>Marka pojazdu</w:t>
      </w:r>
      <w:r w:rsidRPr="00BE2361"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9038C">
        <w:rPr>
          <w:rFonts w:ascii="TimesNewRomanPS-BoldMT" w:hAnsi="TimesNewRomanPS-BoldMT" w:cs="TimesNewRomanPS-BoldMT"/>
          <w:bCs/>
        </w:rPr>
        <w:t>FORD</w:t>
      </w:r>
    </w:p>
    <w:p w14:paraId="1893450D" w14:textId="7394B396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Model pojazdu /typ</w:t>
      </w:r>
      <w:r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9038C">
        <w:rPr>
          <w:rFonts w:ascii="TimesNewRomanPS-BoldMT" w:hAnsi="TimesNewRomanPS-BoldMT" w:cs="TimesNewRomanPS-BoldMT"/>
          <w:bCs/>
        </w:rPr>
        <w:t>TRANSIT CUSTOM</w:t>
      </w:r>
    </w:p>
    <w:p w14:paraId="64CCCB94" w14:textId="7777777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Rodzaj pojazdu</w:t>
      </w:r>
      <w:r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Pr="00BE2361">
        <w:rPr>
          <w:rFonts w:ascii="TimesNewRomanPS-BoldMT" w:hAnsi="TimesNewRomanPS-BoldMT" w:cs="TimesNewRomanPS-BoldMT"/>
          <w:bCs/>
        </w:rPr>
        <w:t>ciężarowy</w:t>
      </w:r>
    </w:p>
    <w:p w14:paraId="1FAACE06" w14:textId="723962C6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Pr="00BE2361">
        <w:rPr>
          <w:rFonts w:ascii="TimesNewRomanPS-BoldMT" w:hAnsi="TimesNewRomanPS-BoldMT" w:cs="TimesNewRomanPS-BoldMT"/>
          <w:bCs/>
        </w:rPr>
        <w:t>olor</w:t>
      </w:r>
      <w:r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9038C">
        <w:rPr>
          <w:rFonts w:ascii="TimesNewRomanPS-BoldMT" w:hAnsi="TimesNewRomanPS-BoldMT" w:cs="TimesNewRomanPS-BoldMT"/>
          <w:bCs/>
        </w:rPr>
        <w:t>MOONDUST SILVER</w:t>
      </w:r>
    </w:p>
    <w:p w14:paraId="76AE8D2D" w14:textId="77A52D90" w:rsidR="003956F0" w:rsidRPr="007674BC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Rok produkcji:</w:t>
      </w:r>
      <w:r>
        <w:tab/>
      </w:r>
      <w:r>
        <w:tab/>
      </w:r>
      <w:r>
        <w:tab/>
      </w:r>
      <w:r w:rsidRPr="007674BC">
        <w:t>201</w:t>
      </w:r>
      <w:r w:rsidR="00D9038C">
        <w:t>9</w:t>
      </w:r>
    </w:p>
    <w:p w14:paraId="216ADEC0" w14:textId="1F997D41" w:rsidR="003956F0" w:rsidRPr="007674BC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7674BC">
        <w:t>Nr rejestracyjny:</w:t>
      </w:r>
      <w:r w:rsidRPr="007674BC">
        <w:tab/>
      </w:r>
      <w:r w:rsidRPr="007674BC">
        <w:tab/>
      </w:r>
      <w:r w:rsidRPr="007674BC">
        <w:tab/>
        <w:t xml:space="preserve">DB </w:t>
      </w:r>
      <w:r w:rsidR="00D9038C">
        <w:t>4780H</w:t>
      </w:r>
    </w:p>
    <w:p w14:paraId="1BF038B4" w14:textId="7C6B685C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  <w:r w:rsidRPr="007674BC">
        <w:t>Data I rejestracji:</w:t>
      </w:r>
      <w:r w:rsidRPr="007674BC">
        <w:tab/>
      </w:r>
      <w:r w:rsidRPr="007674BC">
        <w:tab/>
      </w:r>
      <w:r w:rsidRPr="007674BC">
        <w:tab/>
      </w:r>
      <w:r w:rsidR="00D9038C">
        <w:t>20</w:t>
      </w:r>
      <w:r w:rsidRPr="007674BC">
        <w:t>.1</w:t>
      </w:r>
      <w:r>
        <w:t>2</w:t>
      </w:r>
      <w:r w:rsidRPr="007674BC">
        <w:t>.201</w:t>
      </w:r>
      <w:r w:rsidR="00D9038C">
        <w:t>9</w:t>
      </w:r>
      <w:r w:rsidRPr="007674BC">
        <w:t xml:space="preserve"> r.</w:t>
      </w:r>
    </w:p>
    <w:p w14:paraId="69BC19C5" w14:textId="78999AAA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N</w:t>
      </w:r>
      <w:r w:rsidRPr="00BE2361">
        <w:t>r VIN:</w:t>
      </w:r>
      <w:r>
        <w:tab/>
      </w:r>
      <w:r>
        <w:tab/>
      </w:r>
      <w:r>
        <w:tab/>
      </w:r>
      <w:r>
        <w:tab/>
      </w:r>
      <w:r w:rsidR="003C16AE">
        <w:t>WF0ZXXTTGZKU56422</w:t>
      </w:r>
    </w:p>
    <w:p w14:paraId="7035863C" w14:textId="34AEA251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Rodzaj nadwozia/Liczba drzwi:</w:t>
      </w:r>
      <w:r>
        <w:tab/>
      </w:r>
      <w:r w:rsidRPr="00BE2361">
        <w:t>zam</w:t>
      </w:r>
      <w:r>
        <w:t>k</w:t>
      </w:r>
      <w:r w:rsidRPr="00BE2361">
        <w:t>nięt</w:t>
      </w:r>
      <w:r>
        <w:t>e, VAN</w:t>
      </w:r>
    </w:p>
    <w:p w14:paraId="506BACAC" w14:textId="281AB465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L</w:t>
      </w:r>
      <w:r w:rsidRPr="00BE2361">
        <w:t>iczba miejsc</w:t>
      </w:r>
      <w:r>
        <w:t>:</w:t>
      </w:r>
      <w:r>
        <w:tab/>
      </w:r>
      <w:r>
        <w:tab/>
      </w:r>
      <w:r>
        <w:tab/>
      </w:r>
      <w:r>
        <w:tab/>
      </w:r>
      <w:r w:rsidR="003C16AE">
        <w:t>6</w:t>
      </w:r>
    </w:p>
    <w:p w14:paraId="4DCC2C82" w14:textId="0239C182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Pr="00BE2361">
        <w:t>ojemność silnika:</w:t>
      </w:r>
      <w:r>
        <w:tab/>
      </w:r>
      <w:r>
        <w:tab/>
      </w:r>
      <w:r>
        <w:tab/>
        <w:t>1</w:t>
      </w:r>
      <w:r w:rsidR="003C16AE">
        <w:t>995</w:t>
      </w:r>
      <w:r w:rsidRPr="00BE2361">
        <w:t xml:space="preserve"> ccm</w:t>
      </w:r>
    </w:p>
    <w:p w14:paraId="2CD451E4" w14:textId="7777777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BE2361">
        <w:t>Paliwo</w:t>
      </w:r>
      <w:r>
        <w:t>:</w:t>
      </w:r>
      <w:r>
        <w:tab/>
      </w:r>
      <w:r>
        <w:tab/>
      </w:r>
      <w:r>
        <w:tab/>
      </w:r>
      <w:r>
        <w:tab/>
        <w:t>olej napędowy</w:t>
      </w:r>
    </w:p>
    <w:p w14:paraId="6856696C" w14:textId="26797358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Pr="00BE2361">
        <w:t>oc silnika</w:t>
      </w:r>
      <w:r>
        <w:t>:</w:t>
      </w:r>
      <w:r>
        <w:tab/>
      </w:r>
      <w:r>
        <w:tab/>
      </w:r>
      <w:r>
        <w:tab/>
      </w:r>
      <w:r>
        <w:tab/>
      </w:r>
      <w:r w:rsidR="003C16AE">
        <w:t>95,6</w:t>
      </w:r>
      <w:r>
        <w:t xml:space="preserve"> kW</w:t>
      </w:r>
    </w:p>
    <w:p w14:paraId="56174D05" w14:textId="77777777" w:rsidR="003956F0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BE2361">
        <w:t>Skrzynia biegów</w:t>
      </w:r>
      <w:r>
        <w:t>:</w:t>
      </w:r>
      <w:r>
        <w:tab/>
      </w:r>
      <w:r>
        <w:tab/>
      </w:r>
      <w:r>
        <w:tab/>
        <w:t>manualna</w:t>
      </w:r>
    </w:p>
    <w:p w14:paraId="56F28B29" w14:textId="7777777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Rodzaj zapłonu:</w:t>
      </w:r>
      <w:r>
        <w:tab/>
      </w:r>
      <w:r>
        <w:tab/>
      </w:r>
      <w:r>
        <w:tab/>
        <w:t>s</w:t>
      </w:r>
      <w:r w:rsidRPr="00754151">
        <w:t>amoczynny</w:t>
      </w:r>
      <w:r>
        <w:t>, turbodoładowany</w:t>
      </w:r>
    </w:p>
    <w:p w14:paraId="31D195A3" w14:textId="27974374" w:rsidR="003956F0" w:rsidRPr="00447F62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Pr="00BE2361">
        <w:t>rzebieg</w:t>
      </w:r>
      <w:r>
        <w:t>:</w:t>
      </w:r>
      <w:r>
        <w:tab/>
      </w:r>
      <w:r>
        <w:tab/>
      </w:r>
      <w:r>
        <w:tab/>
      </w:r>
      <w:r>
        <w:tab/>
      </w:r>
      <w:r w:rsidR="00BF35B2">
        <w:t>246160</w:t>
      </w:r>
      <w:r w:rsidRPr="00447F62">
        <w:t>km</w:t>
      </w:r>
    </w:p>
    <w:p w14:paraId="50665DB7" w14:textId="13E60BD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Pr="00BE2361">
        <w:t>asa własna</w:t>
      </w:r>
      <w:r>
        <w:t>:</w:t>
      </w:r>
      <w:r>
        <w:tab/>
      </w:r>
      <w:r>
        <w:tab/>
      </w:r>
      <w:r>
        <w:tab/>
      </w:r>
      <w:r>
        <w:tab/>
      </w:r>
      <w:r w:rsidR="003C16AE">
        <w:t>2055</w:t>
      </w:r>
      <w:r w:rsidRPr="00BE2361">
        <w:t xml:space="preserve"> kg</w:t>
      </w:r>
    </w:p>
    <w:p w14:paraId="0226049C" w14:textId="3AAF5598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BE2361">
        <w:t>Dopuszczalna masa całkowita</w:t>
      </w:r>
      <w:r>
        <w:t>:</w:t>
      </w:r>
      <w:r>
        <w:tab/>
      </w:r>
      <w:r w:rsidR="003C16AE">
        <w:t>3200</w:t>
      </w:r>
      <w:r w:rsidR="009F7288">
        <w:t xml:space="preserve"> kg</w:t>
      </w:r>
    </w:p>
    <w:p w14:paraId="078B80F5" w14:textId="50A8A302" w:rsidR="003956F0" w:rsidRPr="00447F62" w:rsidRDefault="003956F0" w:rsidP="003956F0">
      <w:pPr>
        <w:autoSpaceDE w:val="0"/>
        <w:autoSpaceDN w:val="0"/>
        <w:adjustRightInd w:val="0"/>
        <w:spacing w:after="400" w:line="276" w:lineRule="auto"/>
        <w:jc w:val="both"/>
        <w:rPr>
          <w:color w:val="FF0000"/>
          <w:sz w:val="22"/>
          <w:szCs w:val="22"/>
          <w:lang w:val="en-US"/>
        </w:rPr>
      </w:pPr>
      <w:r w:rsidRPr="005A5977">
        <w:rPr>
          <w:lang w:val="en-US"/>
        </w:rPr>
        <w:t>Ogumienie:</w:t>
      </w:r>
      <w:r w:rsidRPr="005A5977">
        <w:rPr>
          <w:lang w:val="en-US"/>
        </w:rPr>
        <w:tab/>
      </w:r>
      <w:r w:rsidRPr="005A5977">
        <w:rPr>
          <w:lang w:val="en-US"/>
        </w:rPr>
        <w:tab/>
      </w:r>
      <w:r w:rsidRPr="005A5977">
        <w:rPr>
          <w:lang w:val="en-US"/>
        </w:rPr>
        <w:tab/>
      </w:r>
      <w:r w:rsidRPr="005A5977">
        <w:rPr>
          <w:lang w:val="en-US"/>
        </w:rPr>
        <w:tab/>
      </w:r>
      <w:r w:rsidR="00BF35B2">
        <w:rPr>
          <w:lang w:val="en-US"/>
        </w:rPr>
        <w:t>KORMORAN, 215/65R16C</w:t>
      </w:r>
    </w:p>
    <w:p w14:paraId="0DDEF7E6" w14:textId="77777777" w:rsidR="003956F0" w:rsidRPr="005822E7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standardowe:</w:t>
      </w:r>
    </w:p>
    <w:p w14:paraId="3DD8E233" w14:textId="35C3CC88" w:rsidR="003956F0" w:rsidRPr="00C60F7B" w:rsidRDefault="003956F0" w:rsidP="003956F0">
      <w:pPr>
        <w:autoSpaceDE w:val="0"/>
        <w:autoSpaceDN w:val="0"/>
        <w:adjustRightInd w:val="0"/>
        <w:spacing w:after="400"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ABS+EBD, immobilizer, </w:t>
      </w:r>
      <w:r w:rsidR="00FF3577">
        <w:rPr>
          <w:rFonts w:ascii="TimesNewRomanPS-BoldMT" w:hAnsi="TimesNewRomanPS-BoldMT" w:cs="TimesNewRomanPS-BoldMT"/>
          <w:bCs/>
        </w:rPr>
        <w:t xml:space="preserve">centralny zamek sterowany pilotem, </w:t>
      </w:r>
      <w:r>
        <w:rPr>
          <w:rFonts w:ascii="TimesNewRomanPS-BoldMT" w:hAnsi="TimesNewRomanPS-BoldMT" w:cs="TimesNewRomanPS-BoldMT"/>
          <w:bCs/>
        </w:rPr>
        <w:t xml:space="preserve">klimatyzacja sterowana mechanicznie, lusterka </w:t>
      </w:r>
      <w:r w:rsidR="00FF3577">
        <w:rPr>
          <w:rFonts w:ascii="TimesNewRomanPS-BoldMT" w:hAnsi="TimesNewRomanPS-BoldMT" w:cs="TimesNewRomanPS-BoldMT"/>
          <w:bCs/>
        </w:rPr>
        <w:t>zewnętrzne oraz szyby drzwi przednich sterowane elektrycznie</w:t>
      </w:r>
      <w:r>
        <w:rPr>
          <w:rFonts w:ascii="TimesNewRomanPS-BoldMT" w:hAnsi="TimesNewRomanPS-BoldMT" w:cs="TimesNewRomanPS-BoldMT"/>
          <w:bCs/>
        </w:rPr>
        <w:t xml:space="preserve">, </w:t>
      </w:r>
      <w:r w:rsidR="00FF3577">
        <w:rPr>
          <w:rFonts w:ascii="TimesNewRomanPS-BoldMT" w:hAnsi="TimesNewRomanPS-BoldMT" w:cs="TimesNewRomanPS-BoldMT"/>
          <w:bCs/>
        </w:rPr>
        <w:t xml:space="preserve">kolumna kierownicza regulowana w dwóch płaszczyznach, </w:t>
      </w:r>
      <w:r>
        <w:rPr>
          <w:rFonts w:ascii="TimesNewRomanPS-BoldMT" w:hAnsi="TimesNewRomanPS-BoldMT" w:cs="TimesNewRomanPS-BoldMT"/>
          <w:bCs/>
        </w:rPr>
        <w:t xml:space="preserve">poduszka </w:t>
      </w:r>
      <w:r w:rsidR="00FF3577">
        <w:rPr>
          <w:rFonts w:ascii="TimesNewRomanPS-BoldMT" w:hAnsi="TimesNewRomanPS-BoldMT" w:cs="TimesNewRomanPS-BoldMT"/>
          <w:bCs/>
        </w:rPr>
        <w:t xml:space="preserve">powietrzna dla </w:t>
      </w:r>
      <w:r>
        <w:rPr>
          <w:rFonts w:ascii="TimesNewRomanPS-BoldMT" w:hAnsi="TimesNewRomanPS-BoldMT" w:cs="TimesNewRomanPS-BoldMT"/>
          <w:bCs/>
        </w:rPr>
        <w:t>kierowcy</w:t>
      </w:r>
      <w:r w:rsidR="00FF3577">
        <w:rPr>
          <w:rFonts w:ascii="TimesNewRomanPS-BoldMT" w:hAnsi="TimesNewRomanPS-BoldMT" w:cs="TimesNewRomanPS-BoldMT"/>
          <w:bCs/>
        </w:rPr>
        <w:t xml:space="preserve"> i pasażera, radio, komputer pokładowy,</w:t>
      </w:r>
    </w:p>
    <w:p w14:paraId="446A9D33" w14:textId="77777777" w:rsidR="003956F0" w:rsidRPr="005822E7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dodatkowe</w:t>
      </w:r>
      <w:r w:rsidRPr="005822E7">
        <w:rPr>
          <w:rFonts w:ascii="TimesNewRomanPS-BoldMT" w:hAnsi="TimesNewRomanPS-BoldMT" w:cs="TimesNewRomanPS-BoldMT"/>
          <w:bCs/>
          <w:u w:val="single"/>
        </w:rPr>
        <w:t>:</w:t>
      </w:r>
    </w:p>
    <w:p w14:paraId="491D8771" w14:textId="21407B77" w:rsidR="003956F0" w:rsidRPr="0074502B" w:rsidRDefault="003956F0" w:rsidP="003956F0">
      <w:pPr>
        <w:autoSpaceDE w:val="0"/>
        <w:autoSpaceDN w:val="0"/>
        <w:adjustRightInd w:val="0"/>
        <w:spacing w:after="400" w:line="276" w:lineRule="auto"/>
        <w:rPr>
          <w:color w:val="FF0000"/>
        </w:rPr>
      </w:pPr>
      <w:r>
        <w:t xml:space="preserve">Lakier metalizowany, </w:t>
      </w:r>
      <w:r w:rsidR="00FF3577">
        <w:t>system kontroli ciśnienia w oponach</w:t>
      </w:r>
      <w:r>
        <w:t>, przedział ładunkowy pokryty wykładziną, radio samochodowe</w:t>
      </w:r>
      <w:r w:rsidR="00FF3577">
        <w:t>, trzecie światło STOP</w:t>
      </w:r>
      <w:r w:rsidR="00777148">
        <w:t>.</w:t>
      </w:r>
    </w:p>
    <w:p w14:paraId="0CE1D2B2" w14:textId="4956D0C0" w:rsidR="003956F0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5822E7">
        <w:rPr>
          <w:rFonts w:ascii="TimesNewRomanPS-BoldMT" w:hAnsi="TimesNewRomanPS-BoldMT" w:cs="TimesNewRomanPS-BoldMT"/>
          <w:bCs/>
        </w:rPr>
        <w:t xml:space="preserve">Przeznaczony do sprzedaży </w:t>
      </w:r>
      <w:r w:rsidRPr="005822E7">
        <w:rPr>
          <w:rFonts w:ascii="TimesNewRomanPS-BoldMT" w:hAnsi="TimesNewRomanPS-BoldMT" w:cs="TimesNewRomanPS-BoldMT"/>
          <w:b/>
          <w:bCs/>
        </w:rPr>
        <w:t>pojazd nie jest nowy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5822E7">
        <w:rPr>
          <w:rFonts w:ascii="TimesNewRomanPS-BoldMT" w:hAnsi="TimesNewRomanPS-BoldMT" w:cs="TimesNewRomanPS-BoldMT"/>
          <w:bCs/>
        </w:rPr>
        <w:t>(nie jest objęty gwarancją)</w:t>
      </w:r>
      <w:r>
        <w:rPr>
          <w:rFonts w:ascii="TimesNewRomanPS-BoldMT" w:hAnsi="TimesNewRomanPS-BoldMT" w:cs="TimesNewRomanPS-BoldMT"/>
          <w:bCs/>
        </w:rPr>
        <w:t xml:space="preserve">, w okresie od </w:t>
      </w:r>
      <w:r w:rsidR="00E16505">
        <w:rPr>
          <w:rFonts w:ascii="TimesNewRomanPS-BoldMT" w:hAnsi="TimesNewRomanPS-BoldMT" w:cs="TimesNewRomanPS-BoldMT"/>
          <w:bCs/>
        </w:rPr>
        <w:t>20</w:t>
      </w:r>
      <w:r>
        <w:rPr>
          <w:rFonts w:ascii="TimesNewRomanPS-BoldMT" w:hAnsi="TimesNewRomanPS-BoldMT" w:cs="TimesNewRomanPS-BoldMT"/>
          <w:bCs/>
        </w:rPr>
        <w:t>.12.201</w:t>
      </w:r>
      <w:r w:rsidR="00E16505">
        <w:rPr>
          <w:rFonts w:ascii="TimesNewRomanPS-BoldMT" w:hAnsi="TimesNewRomanPS-BoldMT" w:cs="TimesNewRomanPS-BoldMT"/>
          <w:bCs/>
        </w:rPr>
        <w:t>9</w:t>
      </w:r>
      <w:r>
        <w:rPr>
          <w:rFonts w:ascii="TimesNewRomanPS-BoldMT" w:hAnsi="TimesNewRomanPS-BoldMT" w:cs="TimesNewRomanPS-BoldMT"/>
          <w:bCs/>
        </w:rPr>
        <w:t xml:space="preserve">r. do </w:t>
      </w:r>
      <w:r w:rsidR="00E16505">
        <w:rPr>
          <w:rFonts w:ascii="TimesNewRomanPS-BoldMT" w:hAnsi="TimesNewRomanPS-BoldMT" w:cs="TimesNewRomanPS-BoldMT"/>
          <w:bCs/>
        </w:rPr>
        <w:t>30</w:t>
      </w:r>
      <w:r>
        <w:rPr>
          <w:rFonts w:ascii="TimesNewRomanPS-BoldMT" w:hAnsi="TimesNewRomanPS-BoldMT" w:cs="TimesNewRomanPS-BoldMT"/>
          <w:bCs/>
        </w:rPr>
        <w:t>.10.202</w:t>
      </w:r>
      <w:r w:rsidR="00E16505">
        <w:rPr>
          <w:rFonts w:ascii="TimesNewRomanPS-BoldMT" w:hAnsi="TimesNewRomanPS-BoldMT" w:cs="TimesNewRomanPS-BoldMT"/>
          <w:bCs/>
        </w:rPr>
        <w:t>5</w:t>
      </w:r>
      <w:r>
        <w:rPr>
          <w:rFonts w:ascii="TimesNewRomanPS-BoldMT" w:hAnsi="TimesNewRomanPS-BoldMT" w:cs="TimesNewRomanPS-BoldMT"/>
          <w:bCs/>
        </w:rPr>
        <w:t>r. był wykorzystywany na potrzeby Sprzedawcy – ZUS Oddział w Wałbrzychu. W trakcie eksploatacji pojazd był na bieżąco serwisowany</w:t>
      </w:r>
      <w:r>
        <w:rPr>
          <w:rFonts w:ascii="TimesNewRomanPS-BoldMT" w:hAnsi="TimesNewRomanPS-BoldMT" w:cs="TimesNewRomanPS-BoldMT"/>
          <w:b/>
          <w:bCs/>
        </w:rPr>
        <w:t>.</w:t>
      </w:r>
    </w:p>
    <w:p w14:paraId="4E5CA592" w14:textId="10F9176D" w:rsidR="003956F0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485EA0">
        <w:rPr>
          <w:rFonts w:ascii="TimesNewRomanPS-BoldMT" w:hAnsi="TimesNewRomanPS-BoldMT" w:cs="TimesNewRomanPS-BoldMT"/>
          <w:b/>
          <w:bCs/>
        </w:rPr>
        <w:t>CENA WYWOŁAWCZA:</w:t>
      </w:r>
      <w:r w:rsidRPr="00485EA0">
        <w:rPr>
          <w:rFonts w:ascii="TimesNewRomanPS-BoldMT" w:hAnsi="TimesNewRomanPS-BoldMT" w:cs="TimesNewRomanPS-BoldMT"/>
          <w:b/>
          <w:bCs/>
        </w:rPr>
        <w:tab/>
      </w:r>
      <w:r w:rsidR="001755A3">
        <w:rPr>
          <w:rFonts w:ascii="TimesNewRomanPS-BoldMT" w:hAnsi="TimesNewRomanPS-BoldMT" w:cs="TimesNewRomanPS-BoldMT"/>
          <w:b/>
          <w:bCs/>
        </w:rPr>
        <w:t>5</w:t>
      </w:r>
      <w:r w:rsidR="00757D09">
        <w:rPr>
          <w:rFonts w:ascii="TimesNewRomanPS-BoldMT" w:hAnsi="TimesNewRomanPS-BoldMT" w:cs="TimesNewRomanPS-BoldMT"/>
          <w:b/>
          <w:bCs/>
        </w:rPr>
        <w:t>1</w:t>
      </w:r>
      <w:r w:rsidR="00BF35B2">
        <w:rPr>
          <w:rFonts w:ascii="TimesNewRomanPS-BoldMT" w:hAnsi="TimesNewRomanPS-BoldMT" w:cs="TimesNewRomanPS-BoldMT"/>
          <w:b/>
          <w:bCs/>
        </w:rPr>
        <w:t>.</w:t>
      </w:r>
      <w:r w:rsidR="00757D09">
        <w:rPr>
          <w:rFonts w:ascii="TimesNewRomanPS-BoldMT" w:hAnsi="TimesNewRomanPS-BoldMT" w:cs="TimesNewRomanPS-BoldMT"/>
          <w:b/>
          <w:bCs/>
        </w:rPr>
        <w:t>435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485EA0">
        <w:rPr>
          <w:rFonts w:ascii="TimesNewRomanPS-BoldMT" w:hAnsi="TimesNewRomanPS-BoldMT" w:cs="TimesNewRomanPS-BoldMT"/>
          <w:b/>
          <w:bCs/>
        </w:rPr>
        <w:t xml:space="preserve">zł </w:t>
      </w:r>
      <w:r>
        <w:rPr>
          <w:rFonts w:ascii="TimesNewRomanPS-BoldMT" w:hAnsi="TimesNewRomanPS-BoldMT" w:cs="TimesNewRomanPS-BoldMT"/>
          <w:b/>
          <w:bCs/>
        </w:rPr>
        <w:t>brutto (słownie:</w:t>
      </w:r>
      <w:r w:rsidR="00BF35B2">
        <w:rPr>
          <w:rFonts w:ascii="TimesNewRomanPS-BoldMT" w:hAnsi="TimesNewRomanPS-BoldMT" w:cs="TimesNewRomanPS-BoldMT"/>
          <w:b/>
          <w:bCs/>
        </w:rPr>
        <w:t xml:space="preserve"> </w:t>
      </w:r>
      <w:r w:rsidR="001755A3">
        <w:rPr>
          <w:rFonts w:ascii="TimesNewRomanPS-BoldMT" w:hAnsi="TimesNewRomanPS-BoldMT" w:cs="TimesNewRomanPS-BoldMT"/>
          <w:b/>
          <w:bCs/>
        </w:rPr>
        <w:t xml:space="preserve">pięćdziesiąt </w:t>
      </w:r>
      <w:r w:rsidR="00757D09">
        <w:rPr>
          <w:rFonts w:ascii="TimesNewRomanPS-BoldMT" w:hAnsi="TimesNewRomanPS-BoldMT" w:cs="TimesNewRomanPS-BoldMT"/>
          <w:b/>
          <w:bCs/>
        </w:rPr>
        <w:t xml:space="preserve">jeden tysięcy czterysta trzydzieści pięć </w:t>
      </w:r>
      <w:r w:rsidR="001755A3">
        <w:rPr>
          <w:rFonts w:ascii="TimesNewRomanPS-BoldMT" w:hAnsi="TimesNewRomanPS-BoldMT" w:cs="TimesNewRomanPS-BoldMT"/>
          <w:b/>
          <w:bCs/>
        </w:rPr>
        <w:t>złotych</w:t>
      </w:r>
      <w:r w:rsidR="00BF35B2">
        <w:rPr>
          <w:rFonts w:ascii="TimesNewRomanPS-BoldMT" w:hAnsi="TimesNewRomanPS-BoldMT" w:cs="TimesNewRomanPS-BoldMT"/>
          <w:b/>
          <w:bCs/>
        </w:rPr>
        <w:t xml:space="preserve"> 00/100</w:t>
      </w:r>
      <w:r>
        <w:rPr>
          <w:rFonts w:ascii="TimesNewRomanPS-BoldMT" w:hAnsi="TimesNewRomanPS-BoldMT" w:cs="TimesNewRomanPS-BoldMT"/>
          <w:b/>
          <w:bCs/>
        </w:rPr>
        <w:t>).</w:t>
      </w:r>
    </w:p>
    <w:p w14:paraId="7D0AD19F" w14:textId="08D04418" w:rsidR="003956F0" w:rsidRDefault="003956F0" w:rsidP="003956F0">
      <w:pPr>
        <w:pStyle w:val="Akapitzlist"/>
        <w:autoSpaceDE w:val="0"/>
        <w:autoSpaceDN w:val="0"/>
        <w:adjustRightInd w:val="0"/>
        <w:spacing w:after="400" w:line="276" w:lineRule="auto"/>
        <w:jc w:val="both"/>
      </w:pPr>
    </w:p>
    <w:p w14:paraId="05766F16" w14:textId="77777777" w:rsidR="003956F0" w:rsidRDefault="003956F0" w:rsidP="00C60F7B">
      <w:pPr>
        <w:autoSpaceDE w:val="0"/>
        <w:autoSpaceDN w:val="0"/>
        <w:adjustRightInd w:val="0"/>
        <w:spacing w:after="400" w:line="276" w:lineRule="auto"/>
        <w:jc w:val="both"/>
      </w:pPr>
    </w:p>
    <w:p w14:paraId="4104A527" w14:textId="2A03B619" w:rsidR="005A5977" w:rsidRPr="00C60F7B" w:rsidRDefault="00757D09" w:rsidP="00C60F7B">
      <w:pPr>
        <w:autoSpaceDE w:val="0"/>
        <w:autoSpaceDN w:val="0"/>
        <w:adjustRightInd w:val="0"/>
        <w:spacing w:after="400" w:line="276" w:lineRule="auto"/>
        <w:jc w:val="both"/>
        <w:rPr>
          <w:rFonts w:ascii="TimesNewRomanPS-BoldMT" w:hAnsi="TimesNewRomanPS-BoldMT" w:cs="TimesNewRomanPS-BoldMT"/>
          <w:bCs/>
        </w:rPr>
      </w:pPr>
      <w:r>
        <w:lastRenderedPageBreak/>
        <w:t>W</w:t>
      </w:r>
      <w:r w:rsidR="008E64C5">
        <w:t xml:space="preserve">szelkie podstawowe informacje i dane techniczne zostały zawarte w </w:t>
      </w:r>
      <w:r w:rsidR="005A5977">
        <w:t xml:space="preserve">regulaminie przetargu dostępnym w siedzibie organizatora bądź na stronie </w:t>
      </w:r>
      <w:hyperlink r:id="rId6" w:history="1">
        <w:r w:rsidR="005A5977" w:rsidRPr="00C03DF0">
          <w:rPr>
            <w:rStyle w:val="Hipercze"/>
          </w:rPr>
          <w:t>www.zus.pl</w:t>
        </w:r>
      </w:hyperlink>
      <w:r w:rsidR="005A5977">
        <w:t>.</w:t>
      </w:r>
    </w:p>
    <w:p w14:paraId="6A40B2E4" w14:textId="397C0B60" w:rsidR="005822E7" w:rsidRPr="00C60F7B" w:rsidRDefault="008E64C5" w:rsidP="00C60F7B">
      <w:pPr>
        <w:autoSpaceDE w:val="0"/>
        <w:autoSpaceDN w:val="0"/>
        <w:adjustRightInd w:val="0"/>
        <w:spacing w:after="400" w:line="276" w:lineRule="auto"/>
        <w:jc w:val="both"/>
      </w:pPr>
      <w:r>
        <w:t>Pojazd</w:t>
      </w:r>
      <w:r w:rsidR="003956F0">
        <w:t>y</w:t>
      </w:r>
      <w:r w:rsidR="005822E7" w:rsidRPr="0079143A">
        <w:t xml:space="preserve"> można o</w:t>
      </w:r>
      <w:r w:rsidR="005822E7">
        <w:t>glądać w godzinach od 8:00 do 13</w:t>
      </w:r>
      <w:r w:rsidR="005822E7" w:rsidRPr="0079143A">
        <w:t xml:space="preserve">:00 w siedzibie </w:t>
      </w:r>
      <w:r w:rsidR="005822E7">
        <w:t>Oddziału ZUS w </w:t>
      </w:r>
      <w:r w:rsidR="005822E7" w:rsidRPr="0079143A">
        <w:t xml:space="preserve">Wałbrzychu ul. Kasztanowa 1, po uprzednim zgłoszeniu telefonicznym na numer: </w:t>
      </w:r>
      <w:r>
        <w:br/>
      </w:r>
      <w:r w:rsidR="005822E7">
        <w:rPr>
          <w:b/>
        </w:rPr>
        <w:t>74</w:t>
      </w:r>
      <w:r w:rsidR="0074502B">
        <w:rPr>
          <w:b/>
        </w:rPr>
        <w:t xml:space="preserve"> 64 97 </w:t>
      </w:r>
      <w:r w:rsidR="00D2503B">
        <w:rPr>
          <w:b/>
        </w:rPr>
        <w:t>121</w:t>
      </w:r>
      <w:r w:rsidR="0074502B">
        <w:rPr>
          <w:b/>
        </w:rPr>
        <w:t>.</w:t>
      </w:r>
    </w:p>
    <w:p w14:paraId="55F93C0C" w14:textId="77777777" w:rsidR="003956F0" w:rsidRDefault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</w:p>
    <w:sectPr w:rsidR="003956F0" w:rsidSect="003956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5E9"/>
    <w:multiLevelType w:val="hybridMultilevel"/>
    <w:tmpl w:val="3072E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52F8"/>
    <w:multiLevelType w:val="hybridMultilevel"/>
    <w:tmpl w:val="520CE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3BA"/>
    <w:multiLevelType w:val="hybridMultilevel"/>
    <w:tmpl w:val="CFFA51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F1D"/>
    <w:multiLevelType w:val="hybridMultilevel"/>
    <w:tmpl w:val="8DA46254"/>
    <w:lvl w:ilvl="0" w:tplc="0AD25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C47"/>
    <w:multiLevelType w:val="hybridMultilevel"/>
    <w:tmpl w:val="6B1EDEDC"/>
    <w:lvl w:ilvl="0" w:tplc="8E168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1247"/>
    <w:multiLevelType w:val="hybridMultilevel"/>
    <w:tmpl w:val="CFAA3A76"/>
    <w:lvl w:ilvl="0" w:tplc="8E168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A349F"/>
    <w:multiLevelType w:val="hybridMultilevel"/>
    <w:tmpl w:val="EA36A4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CE0"/>
    <w:multiLevelType w:val="hybridMultilevel"/>
    <w:tmpl w:val="D4404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C0099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7C0099F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1A4"/>
    <w:multiLevelType w:val="hybridMultilevel"/>
    <w:tmpl w:val="9DFC7A6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CEE4957C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E08536A"/>
    <w:multiLevelType w:val="hybridMultilevel"/>
    <w:tmpl w:val="7F927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26203"/>
    <w:multiLevelType w:val="hybridMultilevel"/>
    <w:tmpl w:val="B7060F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040FC"/>
    <w:multiLevelType w:val="hybridMultilevel"/>
    <w:tmpl w:val="AF12CD86"/>
    <w:lvl w:ilvl="0" w:tplc="1DE64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6A3A46">
      <w:start w:val="5"/>
      <w:numFmt w:val="bullet"/>
      <w:lvlText w:val="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F2F1F"/>
    <w:multiLevelType w:val="hybridMultilevel"/>
    <w:tmpl w:val="FE581D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C0099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F26D9"/>
    <w:multiLevelType w:val="hybridMultilevel"/>
    <w:tmpl w:val="6E5C43C6"/>
    <w:lvl w:ilvl="0" w:tplc="5A0C0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769C8"/>
    <w:multiLevelType w:val="hybridMultilevel"/>
    <w:tmpl w:val="3072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22EE"/>
    <w:multiLevelType w:val="hybridMultilevel"/>
    <w:tmpl w:val="96EAFB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13029">
    <w:abstractNumId w:val="4"/>
  </w:num>
  <w:num w:numId="2" w16cid:durableId="637734050">
    <w:abstractNumId w:val="11"/>
  </w:num>
  <w:num w:numId="3" w16cid:durableId="1181698590">
    <w:abstractNumId w:val="9"/>
  </w:num>
  <w:num w:numId="4" w16cid:durableId="259222927">
    <w:abstractNumId w:val="15"/>
  </w:num>
  <w:num w:numId="5" w16cid:durableId="302934088">
    <w:abstractNumId w:val="10"/>
  </w:num>
  <w:num w:numId="6" w16cid:durableId="1307933092">
    <w:abstractNumId w:val="2"/>
  </w:num>
  <w:num w:numId="7" w16cid:durableId="260994817">
    <w:abstractNumId w:val="5"/>
  </w:num>
  <w:num w:numId="8" w16cid:durableId="1547140064">
    <w:abstractNumId w:val="13"/>
  </w:num>
  <w:num w:numId="9" w16cid:durableId="1634748811">
    <w:abstractNumId w:val="3"/>
  </w:num>
  <w:num w:numId="10" w16cid:durableId="1133718348">
    <w:abstractNumId w:val="1"/>
  </w:num>
  <w:num w:numId="11" w16cid:durableId="645621987">
    <w:abstractNumId w:val="6"/>
  </w:num>
  <w:num w:numId="12" w16cid:durableId="1795710513">
    <w:abstractNumId w:val="12"/>
  </w:num>
  <w:num w:numId="13" w16cid:durableId="654796049">
    <w:abstractNumId w:val="7"/>
  </w:num>
  <w:num w:numId="14" w16cid:durableId="968440235">
    <w:abstractNumId w:val="8"/>
  </w:num>
  <w:num w:numId="15" w16cid:durableId="2093505556">
    <w:abstractNumId w:val="14"/>
  </w:num>
  <w:num w:numId="16" w16cid:durableId="51878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9"/>
    <w:rsid w:val="0000545F"/>
    <w:rsid w:val="00010AA4"/>
    <w:rsid w:val="0008643D"/>
    <w:rsid w:val="000F0CE9"/>
    <w:rsid w:val="0012013D"/>
    <w:rsid w:val="00122122"/>
    <w:rsid w:val="001402F7"/>
    <w:rsid w:val="001755A3"/>
    <w:rsid w:val="00195677"/>
    <w:rsid w:val="001B2595"/>
    <w:rsid w:val="001B7DD9"/>
    <w:rsid w:val="001E627A"/>
    <w:rsid w:val="001F797B"/>
    <w:rsid w:val="002355B7"/>
    <w:rsid w:val="002650B8"/>
    <w:rsid w:val="00294161"/>
    <w:rsid w:val="002A26C5"/>
    <w:rsid w:val="002E0FC5"/>
    <w:rsid w:val="0032134C"/>
    <w:rsid w:val="00322EB9"/>
    <w:rsid w:val="00346803"/>
    <w:rsid w:val="00353BBC"/>
    <w:rsid w:val="0037331B"/>
    <w:rsid w:val="00385EB6"/>
    <w:rsid w:val="003875CF"/>
    <w:rsid w:val="003956F0"/>
    <w:rsid w:val="00396562"/>
    <w:rsid w:val="003B18D4"/>
    <w:rsid w:val="003C16AE"/>
    <w:rsid w:val="003C731D"/>
    <w:rsid w:val="003F23EA"/>
    <w:rsid w:val="00447F62"/>
    <w:rsid w:val="0047180A"/>
    <w:rsid w:val="00485EA0"/>
    <w:rsid w:val="004D2B53"/>
    <w:rsid w:val="004E2BC4"/>
    <w:rsid w:val="00515A6A"/>
    <w:rsid w:val="00517A46"/>
    <w:rsid w:val="005206AA"/>
    <w:rsid w:val="00531655"/>
    <w:rsid w:val="00544EA0"/>
    <w:rsid w:val="00547AB8"/>
    <w:rsid w:val="00563DF7"/>
    <w:rsid w:val="005822E7"/>
    <w:rsid w:val="005863F2"/>
    <w:rsid w:val="00586827"/>
    <w:rsid w:val="005A5977"/>
    <w:rsid w:val="005B322A"/>
    <w:rsid w:val="005D3A25"/>
    <w:rsid w:val="005E0FB6"/>
    <w:rsid w:val="00642928"/>
    <w:rsid w:val="00666DE1"/>
    <w:rsid w:val="006B4245"/>
    <w:rsid w:val="006D38D8"/>
    <w:rsid w:val="006F5859"/>
    <w:rsid w:val="00701F63"/>
    <w:rsid w:val="00726124"/>
    <w:rsid w:val="00731A38"/>
    <w:rsid w:val="0074502B"/>
    <w:rsid w:val="0075102D"/>
    <w:rsid w:val="00754151"/>
    <w:rsid w:val="007575A3"/>
    <w:rsid w:val="00757D09"/>
    <w:rsid w:val="007674BC"/>
    <w:rsid w:val="00777148"/>
    <w:rsid w:val="0079143A"/>
    <w:rsid w:val="007A50D7"/>
    <w:rsid w:val="007D3C36"/>
    <w:rsid w:val="007E6169"/>
    <w:rsid w:val="007F705C"/>
    <w:rsid w:val="00816FF4"/>
    <w:rsid w:val="008407E1"/>
    <w:rsid w:val="00875AEC"/>
    <w:rsid w:val="008A282B"/>
    <w:rsid w:val="008E64C5"/>
    <w:rsid w:val="00902BF4"/>
    <w:rsid w:val="00905485"/>
    <w:rsid w:val="00953D5A"/>
    <w:rsid w:val="009A1494"/>
    <w:rsid w:val="009A458A"/>
    <w:rsid w:val="009C5CC9"/>
    <w:rsid w:val="009C7868"/>
    <w:rsid w:val="009D1ABB"/>
    <w:rsid w:val="009F2229"/>
    <w:rsid w:val="009F562F"/>
    <w:rsid w:val="009F7288"/>
    <w:rsid w:val="00A0377D"/>
    <w:rsid w:val="00A14D2C"/>
    <w:rsid w:val="00A52F55"/>
    <w:rsid w:val="00AA41CF"/>
    <w:rsid w:val="00AD24D3"/>
    <w:rsid w:val="00AD78DB"/>
    <w:rsid w:val="00B23C5D"/>
    <w:rsid w:val="00B76881"/>
    <w:rsid w:val="00BC00B0"/>
    <w:rsid w:val="00BE2361"/>
    <w:rsid w:val="00BF35B2"/>
    <w:rsid w:val="00BF4FBD"/>
    <w:rsid w:val="00BF5FB5"/>
    <w:rsid w:val="00C4748D"/>
    <w:rsid w:val="00C60F7B"/>
    <w:rsid w:val="00C65E3B"/>
    <w:rsid w:val="00C831AC"/>
    <w:rsid w:val="00CA2C63"/>
    <w:rsid w:val="00CD24EE"/>
    <w:rsid w:val="00CF2863"/>
    <w:rsid w:val="00D00A71"/>
    <w:rsid w:val="00D04942"/>
    <w:rsid w:val="00D2503B"/>
    <w:rsid w:val="00D47088"/>
    <w:rsid w:val="00D63D1A"/>
    <w:rsid w:val="00D66043"/>
    <w:rsid w:val="00D67C33"/>
    <w:rsid w:val="00D70734"/>
    <w:rsid w:val="00D9038C"/>
    <w:rsid w:val="00DC2DAD"/>
    <w:rsid w:val="00DE1D6D"/>
    <w:rsid w:val="00E039C6"/>
    <w:rsid w:val="00E13FC6"/>
    <w:rsid w:val="00E16505"/>
    <w:rsid w:val="00E3006D"/>
    <w:rsid w:val="00E46AD0"/>
    <w:rsid w:val="00E92224"/>
    <w:rsid w:val="00EA19F4"/>
    <w:rsid w:val="00EC207B"/>
    <w:rsid w:val="00ED1CFC"/>
    <w:rsid w:val="00F36643"/>
    <w:rsid w:val="00F410FA"/>
    <w:rsid w:val="00F44975"/>
    <w:rsid w:val="00F505C6"/>
    <w:rsid w:val="00F563A8"/>
    <w:rsid w:val="00F61F17"/>
    <w:rsid w:val="00F62564"/>
    <w:rsid w:val="00F63818"/>
    <w:rsid w:val="00FF0369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18B8E"/>
  <w15:docId w15:val="{CB25D605-CB17-4AF5-8933-F5E60EA7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E0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0FB6"/>
    <w:rPr>
      <w:rFonts w:ascii="Tahoma" w:hAnsi="Tahoma" w:cs="Tahoma"/>
      <w:sz w:val="16"/>
      <w:szCs w:val="16"/>
    </w:rPr>
  </w:style>
  <w:style w:type="character" w:styleId="Hipercze">
    <w:name w:val="Hyperlink"/>
    <w:rsid w:val="005A59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F5F5-AB31-4465-8BA9-90EDFF42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3401</CharactersWithSpaces>
  <SharedDoc>false</SharedDoc>
  <HLinks>
    <vt:vector size="6" baseType="variant"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http://www.zus.pl/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marek.mazurek</dc:creator>
  <cp:lastModifiedBy>Janiszewska, Alicja</cp:lastModifiedBy>
  <cp:revision>6</cp:revision>
  <cp:lastPrinted>2025-10-22T10:36:00Z</cp:lastPrinted>
  <dcterms:created xsi:type="dcterms:W3CDTF">2025-11-26T08:05:00Z</dcterms:created>
  <dcterms:modified xsi:type="dcterms:W3CDTF">2026-01-09T09:55:00Z</dcterms:modified>
</cp:coreProperties>
</file>