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C0295" w14:textId="72D58A9B" w:rsidR="001F47FF" w:rsidRPr="001478D0" w:rsidRDefault="00BF6B9C" w:rsidP="007C33B8">
      <w:pPr>
        <w:pStyle w:val="Pytanie"/>
        <w:numPr>
          <w:ilvl w:val="0"/>
          <w:numId w:val="0"/>
        </w:numPr>
        <w:ind w:left="426"/>
      </w:pPr>
      <w:r w:rsidRPr="001478D0">
        <w:t>P</w:t>
      </w:r>
      <w:r w:rsidR="001F47FF" w:rsidRPr="001478D0">
        <w:t>ytanie o roczną podstawę składki zdrowotnej przedsiębiorcy na ryczałcie</w:t>
      </w:r>
      <w:r w:rsidR="00CB70D1">
        <w:t>:</w:t>
      </w:r>
      <w:r w:rsidR="001F47FF" w:rsidRPr="001478D0">
        <w:t xml:space="preserve"> czy wartość ta jest tożsama z podstawą opodatkowania dla podatku dochodowego? </w:t>
      </w:r>
      <w:r w:rsidR="00CB70D1">
        <w:t>T</w:t>
      </w:r>
      <w:r w:rsidR="001F47FF" w:rsidRPr="00BF6B9C">
        <w:t>zn</w:t>
      </w:r>
      <w:r w:rsidR="00CB70D1">
        <w:t>.</w:t>
      </w:r>
      <w:r w:rsidR="001F47FF" w:rsidRPr="001478D0">
        <w:t xml:space="preserve"> czy przychód pomniejszany jest o zapłacone składki</w:t>
      </w:r>
      <w:r w:rsidR="005E3745" w:rsidRPr="001478D0">
        <w:t xml:space="preserve"> </w:t>
      </w:r>
      <w:r w:rsidR="005E3745">
        <w:t>na ubezpieczenia</w:t>
      </w:r>
      <w:r w:rsidR="001F47FF" w:rsidRPr="00BF6B9C">
        <w:t xml:space="preserve"> </w:t>
      </w:r>
      <w:r w:rsidR="001F47FF" w:rsidRPr="001478D0">
        <w:t>społeczne i połowę zapłaconych składek</w:t>
      </w:r>
      <w:r w:rsidR="005E3745" w:rsidRPr="001478D0">
        <w:t xml:space="preserve"> </w:t>
      </w:r>
      <w:r w:rsidR="005E3745">
        <w:t>na ubezpieczenie</w:t>
      </w:r>
      <w:r w:rsidR="001F47FF" w:rsidRPr="00BF6B9C">
        <w:t xml:space="preserve"> zdrowotn</w:t>
      </w:r>
      <w:r w:rsidR="005E3745">
        <w:t>e</w:t>
      </w:r>
      <w:r w:rsidR="001F47FF" w:rsidRPr="001478D0">
        <w:t>, czy tylko o składki</w:t>
      </w:r>
      <w:r w:rsidR="005E3745" w:rsidRPr="001478D0">
        <w:t xml:space="preserve"> </w:t>
      </w:r>
      <w:r w:rsidR="005E3745">
        <w:t>na ubezpieczenia</w:t>
      </w:r>
      <w:r w:rsidR="001F47FF" w:rsidRPr="00BF6B9C">
        <w:t xml:space="preserve"> </w:t>
      </w:r>
      <w:r w:rsidR="001F47FF" w:rsidRPr="001478D0">
        <w:t>społeczne?</w:t>
      </w:r>
    </w:p>
    <w:p w14:paraId="3EA0C4CF" w14:textId="05335C71" w:rsidR="001F47FF" w:rsidRPr="00A842C8" w:rsidRDefault="001F47FF" w:rsidP="007C33B8">
      <w:r w:rsidRPr="00A842C8">
        <w:t>Roczny przychód z działalności wyznaczający próg wysokości podstawy wymiaru składki na ubezpieczenie zdrowotne może być pomniejszony wyłącznie o kwotę opłaconych w tym roku składek na ubezpieczenia emerytalne, rentowe, chorobowe i wypadkowe</w:t>
      </w:r>
      <w:r w:rsidR="00CB70D1">
        <w:t>,</w:t>
      </w:r>
      <w:r w:rsidRPr="00A842C8">
        <w:t xml:space="preserve"> jeżeli nie zostały zaliczone do kosztów uzyskania przychodów lub odliczone od dochodu, na podstawie ustawy o PIT. Pomniejszenie nie obejmuje składek opłaconych w miesiącu, w którym ubezpieczony spełniał warunki do zwolnienia z obowiązku opłacania składki na podstawie art. 82 ust. 8</w:t>
      </w:r>
      <w:r w:rsidR="00CB70D1">
        <w:t>‒</w:t>
      </w:r>
      <w:r w:rsidRPr="00A842C8">
        <w:t xml:space="preserve">9b ustawy zdrowotnej. Przychód </w:t>
      </w:r>
      <w:r w:rsidR="007A74DA" w:rsidRPr="00A842C8">
        <w:t xml:space="preserve">ustalany dla celów wyznaczenia podstawy wymiaru składki na ubezpieczenie zdrowotne </w:t>
      </w:r>
      <w:r w:rsidRPr="00A842C8">
        <w:t xml:space="preserve">nie jest pomniejszany o </w:t>
      </w:r>
      <w:r w:rsidR="007A74DA" w:rsidRPr="00A842C8">
        <w:t xml:space="preserve">zapłacone </w:t>
      </w:r>
      <w:r w:rsidRPr="00A842C8">
        <w:t xml:space="preserve">składki </w:t>
      </w:r>
      <w:r w:rsidR="007A74DA" w:rsidRPr="00A842C8">
        <w:t xml:space="preserve">na ubezpieczenie </w:t>
      </w:r>
      <w:r w:rsidRPr="00A842C8">
        <w:t xml:space="preserve">zdrowotne. </w:t>
      </w:r>
    </w:p>
    <w:p w14:paraId="1BBD71A2" w14:textId="235353C3" w:rsidR="001F47FF" w:rsidRPr="001478D0" w:rsidRDefault="00BF6B9C" w:rsidP="007C33B8">
      <w:pPr>
        <w:pStyle w:val="Pytanie"/>
      </w:pPr>
      <w:r w:rsidRPr="001478D0">
        <w:t>P</w:t>
      </w:r>
      <w:r w:rsidR="001F47FF" w:rsidRPr="001478D0">
        <w:t>ytanie o roczne rozliczenie składek zdrowotnych przedsiębiorcy na ryczałcie opłacającym składki ZUS za osobę współpracującą bez umowy</w:t>
      </w:r>
      <w:r w:rsidR="000165A5" w:rsidRPr="001478D0">
        <w:t>. Cz</w:t>
      </w:r>
      <w:r w:rsidR="001F47FF" w:rsidRPr="007C33B8">
        <w:t>y zapłacone (za przedsiębiorcę i osobę współpracującą) zaliczki składek zdrowotnych wynikających z miesięcznych deklaracji sumuje się w rozliczeniu przedsiębiorcy (RCA)</w:t>
      </w:r>
      <w:r w:rsidR="000165A5" w:rsidRPr="007C33B8">
        <w:t>? C</w:t>
      </w:r>
      <w:r w:rsidR="001F47FF" w:rsidRPr="007C33B8">
        <w:t xml:space="preserve">zy w RCA osoby współpracującej będzie możliwość takiego rocznego rozliczenia składki zdrowotnej? </w:t>
      </w:r>
      <w:r w:rsidR="000165A5" w:rsidRPr="007C33B8">
        <w:t>P</w:t>
      </w:r>
      <w:r w:rsidR="001F47FF" w:rsidRPr="007C33B8">
        <w:t>onieważ przez pierwsze s</w:t>
      </w:r>
      <w:r w:rsidR="00116C9E" w:rsidRPr="007C33B8">
        <w:t>ześć miesięcy 2022</w:t>
      </w:r>
      <w:r w:rsidR="00116C9E">
        <w:t> </w:t>
      </w:r>
      <w:r w:rsidR="001F47FF" w:rsidRPr="00BF6B9C">
        <w:t>r</w:t>
      </w:r>
      <w:r w:rsidR="00E03000">
        <w:t>.</w:t>
      </w:r>
      <w:r w:rsidR="001F47FF" w:rsidRPr="001478D0">
        <w:t xml:space="preserve"> składka zdrowotna dla osób współpracujących opłacana była w </w:t>
      </w:r>
      <w:r w:rsidR="001F47FF" w:rsidRPr="00BF6B9C">
        <w:t>wyż</w:t>
      </w:r>
      <w:r w:rsidR="00116C9E">
        <w:t>sz</w:t>
      </w:r>
      <w:r w:rsidR="001F47FF" w:rsidRPr="00BF6B9C">
        <w:t>ej</w:t>
      </w:r>
      <w:r w:rsidR="001F47FF" w:rsidRPr="001478D0">
        <w:t xml:space="preserve"> kwocie niż od lipca 2022</w:t>
      </w:r>
      <w:r w:rsidR="00407C6A">
        <w:t xml:space="preserve"> r.</w:t>
      </w:r>
      <w:r w:rsidR="001F47FF" w:rsidRPr="00BF6B9C">
        <w:t>?</w:t>
      </w:r>
    </w:p>
    <w:p w14:paraId="4DBD07C7" w14:textId="0B9954BE" w:rsidR="001F47FF" w:rsidRPr="00A842C8" w:rsidRDefault="00EA03C9" w:rsidP="007C33B8">
      <w:r w:rsidRPr="00A842C8">
        <w:t>Za osoby podlegające ubezpieczeniu zdrowotnemu jako osoby współpracujące nie dokonuje się rozliczenia roc</w:t>
      </w:r>
      <w:r w:rsidR="000165A5" w:rsidRPr="00A842C8">
        <w:t>znego. Natomiast osoba prowadząca działalność gospodarczą, która zgłosiła do ubezpieczenia osobę współpracującą może dla celów ustalania podstawy wymiaru składki na ubezpieczenie zdrowotne dokonać pomniejszenia przychodów z dzia</w:t>
      </w:r>
      <w:r w:rsidR="00372655">
        <w:t>łalności gospodarczej zarówno o </w:t>
      </w:r>
      <w:r w:rsidR="000165A5" w:rsidRPr="00A842C8">
        <w:t>składki na ubezpieczenia społeczne opłacone w danym roku za siebie</w:t>
      </w:r>
      <w:r w:rsidR="00372655">
        <w:t>,</w:t>
      </w:r>
      <w:r w:rsidR="000165A5" w:rsidRPr="00A842C8">
        <w:t xml:space="preserve"> jak i o składki zapłacone za osobę współpracującą</w:t>
      </w:r>
      <w:r w:rsidR="00372655">
        <w:t>,</w:t>
      </w:r>
      <w:r w:rsidR="000165A5" w:rsidRPr="00A842C8">
        <w:t xml:space="preserve"> jeżeli nie zostały zaliczone do kosztów uzyskania przychodów lub odliczone od dochodu, na podstawie ustawy o PIT. Przedsiębiorca w sporządzanym za siebie rozliczeniu rocznym będzie uwzględniał składki na ubezpieczenie zdrowotne należne za okre</w:t>
      </w:r>
      <w:r w:rsidR="00372655">
        <w:t>s od stycznia do grudnia 2022 r</w:t>
      </w:r>
      <w:r w:rsidR="00AA2332">
        <w:t>.</w:t>
      </w:r>
      <w:r w:rsidR="00372655">
        <w:t>,</w:t>
      </w:r>
      <w:r w:rsidR="000165A5" w:rsidRPr="00A842C8">
        <w:t xml:space="preserve"> ale wyłącznie z tytułu własnego ubezpieczenia. Składki na ubezpieczenie zdrowotne opłacone za osobę współpracującą nie mają wpływu na ewentualną nadpłatę lub niedopłatę składki rocznej </w:t>
      </w:r>
      <w:r w:rsidR="006E522C" w:rsidRPr="00A842C8">
        <w:t>należnej za przedsiębiorcę.</w:t>
      </w:r>
    </w:p>
    <w:p w14:paraId="67E03269" w14:textId="1EAFE05C" w:rsidR="001F47FF" w:rsidRPr="001478D0" w:rsidRDefault="00BF6B9C" w:rsidP="007C33B8">
      <w:pPr>
        <w:pStyle w:val="Pytanie"/>
      </w:pPr>
      <w:r w:rsidRPr="001478D0">
        <w:t>P</w:t>
      </w:r>
      <w:r w:rsidR="001F47FF" w:rsidRPr="001478D0">
        <w:t>ytanie o roczną podstawę składki zdrowotn</w:t>
      </w:r>
      <w:r w:rsidR="008A7F61" w:rsidRPr="001478D0">
        <w:t xml:space="preserve">ej przedsiębiorcy na ryczałcie </w:t>
      </w:r>
      <w:r w:rsidR="008A7F61">
        <w:t>‒</w:t>
      </w:r>
      <w:r w:rsidR="001F47FF" w:rsidRPr="001478D0">
        <w:t xml:space="preserve"> która t</w:t>
      </w:r>
      <w:r w:rsidR="00753E0E" w:rsidRPr="001478D0">
        <w:t>o pozycja w</w:t>
      </w:r>
      <w:r w:rsidR="00753E0E">
        <w:t> </w:t>
      </w:r>
      <w:r w:rsidR="008A7F61" w:rsidRPr="001478D0">
        <w:t>deklaracji PIT-28</w:t>
      </w:r>
      <w:r w:rsidR="008A7F61">
        <w:t>:</w:t>
      </w:r>
      <w:r w:rsidR="001F47FF" w:rsidRPr="001478D0">
        <w:t xml:space="preserve"> 62, 99, 143 czy 182?</w:t>
      </w:r>
    </w:p>
    <w:p w14:paraId="36EB6A16" w14:textId="098EAAF0" w:rsidR="006E522C" w:rsidRPr="00A842C8" w:rsidRDefault="00FB0E38" w:rsidP="007C33B8">
      <w:r w:rsidRPr="00A842C8">
        <w:t>Przedsiębiorcy</w:t>
      </w:r>
      <w:r w:rsidR="006E522C" w:rsidRPr="00A842C8">
        <w:t xml:space="preserve"> stosujący opodatkowanie w formie ryczałtu od przychodów ewidencjonowanych </w:t>
      </w:r>
      <w:r w:rsidRPr="00A842C8">
        <w:t xml:space="preserve">ustalają </w:t>
      </w:r>
      <w:r w:rsidR="006E522C" w:rsidRPr="00A842C8">
        <w:t xml:space="preserve">miesięczną i roczną składkę zdrowotną od postawy ryczałtowej, tj. 60%, 100% lub 180% przeciętnego miesięcznego wynagrodzenia w sektorze przedsiębiorstw w czwartym kwartale roku poprzedniego, włącznie z wypłatami z zysku, w zależności od uzyskiwanego przychodu z działalności gospodarczej w rozumieniu ustawy z dnia 20 listopada 1998 r. o zryczałtowanym podatku dochodowym od niektórych przychodów osiąganych przez osoby fizyczne. </w:t>
      </w:r>
      <w:r w:rsidRPr="00A842C8">
        <w:t xml:space="preserve">Zastosowanie wyższej stawki następuje odpowiednio po przekroczeniu progu przychodów w wysokości </w:t>
      </w:r>
      <w:r w:rsidR="00A26D8A">
        <w:t>60 000 zł i 300 000 </w:t>
      </w:r>
      <w:r w:rsidR="006E522C" w:rsidRPr="00A842C8">
        <w:t xml:space="preserve">zł. </w:t>
      </w:r>
    </w:p>
    <w:p w14:paraId="22588F00" w14:textId="2E17AC05" w:rsidR="006E522C" w:rsidRPr="00A842C8" w:rsidRDefault="006E1CDB" w:rsidP="007C33B8">
      <w:r w:rsidRPr="00A842C8">
        <w:t>Zgodnie z przepisami ustawy o świadczeniach opieki zdrowotnej finansowanych ze środków publicznych w przychodach nie uwzględnia się przychodów niepodlegających opodatkowaniu podatkiem dochodowym innych niż okr</w:t>
      </w:r>
      <w:r w:rsidR="007A2488">
        <w:t>eślone w art. 21 ust. 1 pkt 152‒</w:t>
      </w:r>
      <w:r w:rsidRPr="00A842C8">
        <w:t>154 ustawy o PIT</w:t>
      </w:r>
      <w:r w:rsidR="002A3EF7">
        <w:t>.</w:t>
      </w:r>
      <w:r w:rsidRPr="00A842C8">
        <w:t xml:space="preserve"> </w:t>
      </w:r>
      <w:r w:rsidR="002A3EF7">
        <w:t>O</w:t>
      </w:r>
      <w:r w:rsidRPr="00A842C8">
        <w:t>znacza</w:t>
      </w:r>
      <w:r w:rsidR="002A3EF7">
        <w:t xml:space="preserve"> to,</w:t>
      </w:r>
      <w:r w:rsidRPr="00A842C8">
        <w:t xml:space="preserve"> że wymienione przychod</w:t>
      </w:r>
      <w:r w:rsidR="005E75FF">
        <w:t>y</w:t>
      </w:r>
      <w:r w:rsidRPr="00A842C8">
        <w:t xml:space="preserve"> podlegają uwzględnieniu w przychodach. Ustawa ta ponadto autonomicznie </w:t>
      </w:r>
      <w:r w:rsidR="006E522C" w:rsidRPr="00A842C8">
        <w:t xml:space="preserve">reguluje, o jakie odliczenia można pomniejszyć przychód obliczany na potrzeby </w:t>
      </w:r>
      <w:r w:rsidR="006E522C" w:rsidRPr="00A842C8">
        <w:lastRenderedPageBreak/>
        <w:t xml:space="preserve">ustalenia składki zdrowotnej. W myśl art. 81 ust. 2g </w:t>
      </w:r>
      <w:r w:rsidR="00FB0E38" w:rsidRPr="00A842C8">
        <w:t>tej</w:t>
      </w:r>
      <w:r w:rsidR="006E522C" w:rsidRPr="00A842C8">
        <w:t xml:space="preserve"> ustawy </w:t>
      </w:r>
      <w:r w:rsidR="00FB0E38" w:rsidRPr="00A842C8">
        <w:t>przychód jest pomniejszany</w:t>
      </w:r>
      <w:r w:rsidR="006E522C" w:rsidRPr="00A842C8">
        <w:t xml:space="preserve"> o kwoty opłaconych składek na ubezpieczenia emerytalne, rentowe, chorobowe i wypadkowe, jeżeli nie zostały zaliczone do kosztów uzyskania przychodów lub odliczone od dochodu, na podstawie ustawy </w:t>
      </w:r>
      <w:r w:rsidR="00FB0E38" w:rsidRPr="00A842C8">
        <w:t>o PIT</w:t>
      </w:r>
      <w:r w:rsidR="006E522C" w:rsidRPr="00A842C8">
        <w:t xml:space="preserve">. </w:t>
      </w:r>
      <w:r w:rsidRPr="00A842C8">
        <w:t>Pomniejszenie to nie dotyczy składek opłaconych w miesiącu, w którym ubezpieczony spełniał warunki do zwolnienia z obowiązku opłacania składki na podstawie art. 82 ust. 8–9b ustawy.</w:t>
      </w:r>
    </w:p>
    <w:p w14:paraId="360AB367" w14:textId="58E2D76C" w:rsidR="00FB0E38" w:rsidRPr="00A842C8" w:rsidRDefault="00FB0E38" w:rsidP="007C33B8">
      <w:r w:rsidRPr="00A842C8">
        <w:t xml:space="preserve">Dodatkowo zgodnie z art. 81 ust. 2fa ustawy </w:t>
      </w:r>
      <w:r w:rsidR="006E1CDB" w:rsidRPr="00A842C8">
        <w:t>ilekroć</w:t>
      </w:r>
      <w:r w:rsidRPr="00A842C8">
        <w:t xml:space="preserve"> jest mowa o przychodach, to nie uwzględnia się w tych przychodach przychodów osiągniętych w miesiącu, w którym ubezpieczony spełniał warunki do zwolnienia z obowiązku opłacania składki na podstawie art. 82 ust. 8–9b</w:t>
      </w:r>
      <w:r w:rsidR="006E1CDB" w:rsidRPr="00A842C8">
        <w:t xml:space="preserve"> ustawy</w:t>
      </w:r>
      <w:r w:rsidRPr="00A842C8">
        <w:t>.</w:t>
      </w:r>
      <w:r w:rsidR="003961EC" w:rsidRPr="00A842C8">
        <w:t xml:space="preserve"> Ponadto nie są uwzględniane w kwocie przychodów przychody osiągnięte w okresie zawieszenia działalności gospodarczej. </w:t>
      </w:r>
    </w:p>
    <w:p w14:paraId="5C329EF0" w14:textId="2BF29FC3" w:rsidR="006E522C" w:rsidRPr="00A842C8" w:rsidRDefault="006E1CDB" w:rsidP="007C33B8">
      <w:r w:rsidRPr="00A842C8">
        <w:t>Tym samym zasadniczo przychód dla celów ustalenia podstawy wymiaru składki na ubezpieczenie zdrowotne będzie odpowiadał kwotom wykazywanym na formularzu PIT</w:t>
      </w:r>
      <w:r w:rsidR="002B550B" w:rsidRPr="00A842C8">
        <w:t>-</w:t>
      </w:r>
      <w:r w:rsidRPr="00A842C8">
        <w:t xml:space="preserve">28 w następujących pozycjach: 20, 22, 24, 34, 44, 73. </w:t>
      </w:r>
      <w:r w:rsidR="003961EC" w:rsidRPr="00A842C8">
        <w:t xml:space="preserve">Przychód ten będzie podlegał zmniejszeniu o kwoty z pozycji: 63, 97, 250. </w:t>
      </w:r>
    </w:p>
    <w:p w14:paraId="5313FB0A" w14:textId="6F5C425C" w:rsidR="003961EC" w:rsidRPr="00A842C8" w:rsidRDefault="003961EC" w:rsidP="007C33B8">
      <w:r w:rsidRPr="00A842C8">
        <w:t>Należy pamiętać, że przychody (i opłacone składki na ubezpi</w:t>
      </w:r>
      <w:r w:rsidR="000B083B">
        <w:t>eczenia społeczne) osiągnięte w </w:t>
      </w:r>
      <w:r w:rsidRPr="00A842C8">
        <w:t>miesiącach, w którym ubezpieczony spełniał warunki do zwolnienia z obowiązku opłacania składki</w:t>
      </w:r>
      <w:r w:rsidR="00A51661">
        <w:t>,</w:t>
      </w:r>
      <w:r w:rsidRPr="00A842C8">
        <w:t xml:space="preserve"> nie są uwidaczniane na formularzach podatkowych.</w:t>
      </w:r>
      <w:r w:rsidR="00147C82">
        <w:t xml:space="preserve"> </w:t>
      </w:r>
    </w:p>
    <w:p w14:paraId="169DE176" w14:textId="3697F19E" w:rsidR="001F47FF" w:rsidRPr="001478D0" w:rsidRDefault="00BF6B9C" w:rsidP="007C33B8">
      <w:pPr>
        <w:pStyle w:val="Pytanie"/>
      </w:pPr>
      <w:r w:rsidRPr="001478D0">
        <w:t>J</w:t>
      </w:r>
      <w:r w:rsidR="001F47FF" w:rsidRPr="001478D0">
        <w:t xml:space="preserve">ak </w:t>
      </w:r>
      <w:r w:rsidRPr="007C33B8">
        <w:t xml:space="preserve">można </w:t>
      </w:r>
      <w:r w:rsidR="001F47FF" w:rsidRPr="007C33B8">
        <w:t xml:space="preserve">wejść w </w:t>
      </w:r>
      <w:r w:rsidRPr="007C33B8">
        <w:t xml:space="preserve">programie </w:t>
      </w:r>
      <w:r w:rsidR="001F47FF" w:rsidRPr="007C33B8">
        <w:t>Płatnik w kartoteki pokazane na slajdach 41 i 42</w:t>
      </w:r>
      <w:r w:rsidR="001F47FF" w:rsidRPr="001478D0">
        <w:t>?</w:t>
      </w:r>
    </w:p>
    <w:p w14:paraId="1E6547A1" w14:textId="3942C080" w:rsidR="00A842C8" w:rsidRPr="00A842C8" w:rsidRDefault="00A842C8" w:rsidP="007C33B8">
      <w:r w:rsidRPr="00A842C8">
        <w:t xml:space="preserve">W pierwszej kolejności przy rozpoczęciu pracy z programem Płatnik należy </w:t>
      </w:r>
      <w:r w:rsidR="00AD3E39">
        <w:rPr>
          <w:shd w:val="clear" w:color="auto" w:fill="FFFFFF"/>
        </w:rPr>
        <w:t>zaktualizować jego słowniki i </w:t>
      </w:r>
      <w:r w:rsidRPr="00A842C8">
        <w:rPr>
          <w:shd w:val="clear" w:color="auto" w:fill="FFFFFF"/>
        </w:rPr>
        <w:t>komponenty. W ramach aktualizacji zostaną pobrane dane niezbędne do przygotowania rocznego rozliczenia składki na ubezpieczenie zdrowotne.</w:t>
      </w:r>
    </w:p>
    <w:p w14:paraId="4024CD5F" w14:textId="57C13E0F" w:rsidR="001D3F8E" w:rsidRPr="00A842C8" w:rsidRDefault="0011165B" w:rsidP="007C33B8">
      <w:r w:rsidRPr="00A842C8">
        <w:t>W</w:t>
      </w:r>
      <w:r w:rsidR="001D3F8E" w:rsidRPr="00A842C8">
        <w:t xml:space="preserve">ejście do kartoteki </w:t>
      </w:r>
      <w:r w:rsidRPr="00A842C8">
        <w:t xml:space="preserve">płatnika </w:t>
      </w:r>
      <w:r w:rsidR="001D3F8E" w:rsidRPr="00A842C8">
        <w:t xml:space="preserve">jest możliwe z poziomu dokumentu ZUS DRA/ ZUS RCA. Zakładka „Pokaż kartotekę płatnika” wywoływana jest po wpisaniu </w:t>
      </w:r>
      <w:r w:rsidRPr="00A842C8">
        <w:t xml:space="preserve">w </w:t>
      </w:r>
      <w:r w:rsidR="001D3F8E" w:rsidRPr="00A842C8">
        <w:t>b</w:t>
      </w:r>
      <w:r w:rsidRPr="00A842C8">
        <w:t>loku</w:t>
      </w:r>
      <w:r w:rsidR="001D3F8E" w:rsidRPr="00A842C8">
        <w:t xml:space="preserve"> X</w:t>
      </w:r>
      <w:r w:rsidR="001D7F31">
        <w:t xml:space="preserve"> (ZUS DRA) lub </w:t>
      </w:r>
      <w:r w:rsidR="001D7F31" w:rsidRPr="00A842C8">
        <w:t>III.B</w:t>
      </w:r>
      <w:r w:rsidR="00147C82">
        <w:t xml:space="preserve"> </w:t>
      </w:r>
      <w:r w:rsidR="001D7F31">
        <w:t>(</w:t>
      </w:r>
      <w:r w:rsidR="001D3F8E" w:rsidRPr="00A842C8">
        <w:t>ZUS RCA) kod</w:t>
      </w:r>
      <w:r w:rsidRPr="00A842C8">
        <w:t>u</w:t>
      </w:r>
      <w:r w:rsidR="001D3F8E" w:rsidRPr="00A842C8">
        <w:t xml:space="preserve"> tytułu ubezpieczeni</w:t>
      </w:r>
      <w:r w:rsidRPr="00A842C8">
        <w:t>a</w:t>
      </w:r>
      <w:r w:rsidR="001D3F8E" w:rsidRPr="00A842C8">
        <w:t xml:space="preserve"> z grupy kodów 05xx</w:t>
      </w:r>
      <w:r w:rsidRPr="00A842C8">
        <w:t xml:space="preserve"> (osoby prowadzące działalność)</w:t>
      </w:r>
      <w:r w:rsidR="001D3F8E" w:rsidRPr="00A842C8">
        <w:t>. Po wejściu do kartoteki dostępne są różne zakładki</w:t>
      </w:r>
      <w:r w:rsidR="00364066">
        <w:t>,</w:t>
      </w:r>
      <w:r w:rsidR="001D3F8E" w:rsidRPr="00A842C8">
        <w:t xml:space="preserve"> w tym </w:t>
      </w:r>
      <w:r w:rsidRPr="00A842C8">
        <w:t>zakładka dot</w:t>
      </w:r>
      <w:r w:rsidR="00364066">
        <w:t>ycząca</w:t>
      </w:r>
      <w:r w:rsidRPr="00A842C8">
        <w:t xml:space="preserve"> </w:t>
      </w:r>
      <w:r w:rsidR="001D3F8E" w:rsidRPr="00A842C8">
        <w:t>roczne</w:t>
      </w:r>
      <w:r w:rsidRPr="00A842C8">
        <w:t>go</w:t>
      </w:r>
      <w:r w:rsidR="001D3F8E" w:rsidRPr="00A842C8">
        <w:t xml:space="preserve"> rozliczeni</w:t>
      </w:r>
      <w:r w:rsidRPr="00A842C8">
        <w:t>a</w:t>
      </w:r>
      <w:r w:rsidR="001D3F8E" w:rsidRPr="00A842C8">
        <w:t xml:space="preserve"> (Dane do składki zdrowotnej).</w:t>
      </w:r>
    </w:p>
    <w:p w14:paraId="283AFF36" w14:textId="3A315165" w:rsidR="001F47FF" w:rsidRPr="001478D0" w:rsidRDefault="001F47FF" w:rsidP="007C33B8">
      <w:pPr>
        <w:pStyle w:val="Pytanie"/>
      </w:pPr>
      <w:r w:rsidRPr="001478D0">
        <w:t>Z jakiej pozycji z PIT</w:t>
      </w:r>
      <w:r w:rsidR="005B6CEC">
        <w:t>-</w:t>
      </w:r>
      <w:r w:rsidRPr="001478D0">
        <w:t xml:space="preserve">36 mamy przepisać kwotę do DRA za </w:t>
      </w:r>
      <w:r w:rsidR="005B6CEC">
        <w:t>kwiecień</w:t>
      </w:r>
      <w:r w:rsidRPr="001478D0">
        <w:t xml:space="preserve"> w celu ustalenia rocznej podstawy składki zdrowotnej</w:t>
      </w:r>
      <w:r w:rsidR="004A353C" w:rsidRPr="001478D0">
        <w:t>?</w:t>
      </w:r>
    </w:p>
    <w:p w14:paraId="11FB08E2" w14:textId="22D4E81E" w:rsidR="005E7539" w:rsidRPr="00A842C8" w:rsidRDefault="005E7539" w:rsidP="007C33B8">
      <w:r w:rsidRPr="00A842C8">
        <w:t>Podstawą wymiaru składki na ubezpieczenie zdrowotne przedsiębiorców opodatkowanych na zasadach ogólnych jest zasadniczo dochód z działalności gospodarcze</w:t>
      </w:r>
      <w:r w:rsidR="00CC0D02">
        <w:t>j. Należy jednak pamiętać, że o </w:t>
      </w:r>
      <w:r w:rsidRPr="00A842C8">
        <w:t xml:space="preserve">ile ustawa o świadczeniach opieki zdrowotnej finansowanych ze środków publicznych w zakresie definicji przychodów i kosztów uzyskania odsyła do pojęć występujących w ustawie o PIT, to samo pojęcie dochodu występujące w przepisach wskazanych ustaw nie jest tożsame z uwagi na </w:t>
      </w:r>
      <w:r w:rsidR="009F55DA" w:rsidRPr="00A842C8">
        <w:t xml:space="preserve">choćby </w:t>
      </w:r>
      <w:r w:rsidRPr="00A842C8">
        <w:t>o</w:t>
      </w:r>
      <w:r w:rsidR="009F55DA" w:rsidRPr="00A842C8">
        <w:t xml:space="preserve">drębne uregulowanie kwestii </w:t>
      </w:r>
      <w:proofErr w:type="spellStart"/>
      <w:r w:rsidR="009F55DA" w:rsidRPr="00A842C8">
        <w:t>wyłączeń</w:t>
      </w:r>
      <w:proofErr w:type="spellEnd"/>
      <w:r w:rsidRPr="00A842C8">
        <w:t>.</w:t>
      </w:r>
      <w:r w:rsidR="00147C82">
        <w:t xml:space="preserve"> </w:t>
      </w:r>
    </w:p>
    <w:p w14:paraId="2A810529" w14:textId="5CD98636" w:rsidR="005E7539" w:rsidRPr="00A842C8" w:rsidRDefault="005E7539" w:rsidP="007C33B8">
      <w:r w:rsidRPr="00A842C8">
        <w:t>Zasadniczo zatem</w:t>
      </w:r>
      <w:r w:rsidR="002B550B" w:rsidRPr="00A842C8">
        <w:t xml:space="preserve"> przychód z działalności gospodarczej</w:t>
      </w:r>
      <w:r w:rsidR="00147C82">
        <w:t xml:space="preserve"> </w:t>
      </w:r>
      <w:r w:rsidR="002B550B" w:rsidRPr="00A842C8">
        <w:t>powinien być ustalony na podstawie następujących pozycji</w:t>
      </w:r>
      <w:r w:rsidR="00DD503F" w:rsidRPr="00A842C8">
        <w:t xml:space="preserve"> formularzy podatkowych</w:t>
      </w:r>
      <w:r w:rsidR="002B550B" w:rsidRPr="00A842C8">
        <w:t xml:space="preserve">: </w:t>
      </w:r>
      <w:r w:rsidRPr="00A842C8">
        <w:t>PIT/B</w:t>
      </w:r>
      <w:r w:rsidR="002B550B" w:rsidRPr="00A842C8">
        <w:t xml:space="preserve"> </w:t>
      </w:r>
      <w:r w:rsidRPr="00A842C8">
        <w:t xml:space="preserve">poz. 22 + PIT/IP poz. 16 + PIT-36 poz. 87 + PIT/SE poz. 21 + PIT/SE poz. 26 – PIT/B poz. 34 </w:t>
      </w:r>
      <w:r w:rsidR="002B550B" w:rsidRPr="00A842C8">
        <w:t>– PIT-36 poz. 246.</w:t>
      </w:r>
    </w:p>
    <w:p w14:paraId="252D393F" w14:textId="4A498A77" w:rsidR="006E62F6" w:rsidRPr="00A842C8" w:rsidRDefault="00DD503F" w:rsidP="007C33B8">
      <w:r w:rsidRPr="00A842C8">
        <w:t>Następnie przychód taki powinien być pomniejszony o k</w:t>
      </w:r>
      <w:r w:rsidR="006E62F6" w:rsidRPr="00A842C8">
        <w:t>oszty</w:t>
      </w:r>
      <w:r w:rsidRPr="00A842C8">
        <w:t xml:space="preserve"> uzyskania przychodu wyliczone jako</w:t>
      </w:r>
      <w:r w:rsidR="006E62F6" w:rsidRPr="00A842C8">
        <w:t>: PIT/B poz. 23 + PIT/IP poz. 17 + PIT/SE poz. 22 + PIT/SE poz. 27 – PIT/B poz. 35.</w:t>
      </w:r>
      <w:r w:rsidR="008F5FD4" w:rsidRPr="00A842C8">
        <w:t xml:space="preserve"> Na koniec przychód jest pomniejszany o s</w:t>
      </w:r>
      <w:r w:rsidR="006E62F6" w:rsidRPr="00A842C8">
        <w:t>kładki na ubezpieczenia społeczne: PIT-36 poz. 220.</w:t>
      </w:r>
    </w:p>
    <w:p w14:paraId="25D57E40" w14:textId="54DF87DF" w:rsidR="00B611F5" w:rsidRPr="00A842C8" w:rsidRDefault="00B611F5" w:rsidP="007C33B8">
      <w:pPr>
        <w:keepNext/>
      </w:pPr>
      <w:r w:rsidRPr="00A842C8">
        <w:lastRenderedPageBreak/>
        <w:t xml:space="preserve">Należy jednak pamiętać, że dla celów ustalania dochodu na potrzeby </w:t>
      </w:r>
      <w:r w:rsidR="00B53EA2" w:rsidRPr="00A842C8">
        <w:t>wyliczenia</w:t>
      </w:r>
      <w:r w:rsidRPr="00A842C8">
        <w:t xml:space="preserve"> składki zdrowotnej:</w:t>
      </w:r>
    </w:p>
    <w:p w14:paraId="5CA05C93" w14:textId="0903DCFA" w:rsidR="000C2F8E" w:rsidRDefault="00B611F5" w:rsidP="00C762EB">
      <w:pPr>
        <w:pStyle w:val="Akapitzlist"/>
        <w:numPr>
          <w:ilvl w:val="0"/>
          <w:numId w:val="1"/>
        </w:numPr>
      </w:pPr>
      <w:r w:rsidRPr="00A842C8">
        <w:t>nie uwzględnia się</w:t>
      </w:r>
      <w:r w:rsidR="000C2F8E">
        <w:t>:</w:t>
      </w:r>
      <w:r w:rsidRPr="00A842C8">
        <w:t xml:space="preserve"> </w:t>
      </w:r>
    </w:p>
    <w:p w14:paraId="7A5D805F" w14:textId="0162C361" w:rsidR="001F47FF" w:rsidRPr="00A842C8" w:rsidRDefault="00B611F5" w:rsidP="007C33B8">
      <w:pPr>
        <w:pStyle w:val="Akapitzlist"/>
        <w:numPr>
          <w:ilvl w:val="1"/>
          <w:numId w:val="8"/>
        </w:numPr>
      </w:pPr>
      <w:r w:rsidRPr="00A842C8">
        <w:t>przychodów osiągniętych w miesiącach, w których ubezpieczony spełniał warunki do zwolnienia z obowiązku opłacania składki na ubezpieczenie zdrowotne na podstawie art. 82 ust. 8</w:t>
      </w:r>
      <w:r w:rsidR="002928A0">
        <w:t>‒</w:t>
      </w:r>
      <w:r w:rsidRPr="00A842C8">
        <w:t>9a ustawy zdrowotnej</w:t>
      </w:r>
      <w:r w:rsidR="001B67EE">
        <w:t>; w</w:t>
      </w:r>
      <w:r w:rsidRPr="00A842C8">
        <w:t xml:space="preserve"> takich przypadkach dla celów obliczania dochodu nie uwzględnia się także poniesionych w tych miesiącach kosztów uzyskania przychodów oraz opłaconych składek na ubezpieczenia społeczne,</w:t>
      </w:r>
    </w:p>
    <w:p w14:paraId="5DC749E1" w14:textId="7B2F73E5" w:rsidR="00B611F5" w:rsidRPr="00A842C8" w:rsidRDefault="00DD503F" w:rsidP="007C33B8">
      <w:pPr>
        <w:pStyle w:val="Akapitzlist"/>
        <w:numPr>
          <w:ilvl w:val="1"/>
          <w:numId w:val="8"/>
        </w:numPr>
      </w:pPr>
      <w:r w:rsidRPr="00A842C8">
        <w:t>przychodów uzyskanych w okresie niepodlegania ubezpieczeniu zdrowotnemu,</w:t>
      </w:r>
    </w:p>
    <w:p w14:paraId="34C63468" w14:textId="1F76694F" w:rsidR="00DD503F" w:rsidRPr="00A842C8" w:rsidRDefault="00DD503F" w:rsidP="007C33B8">
      <w:pPr>
        <w:pStyle w:val="Akapitzlist"/>
        <w:numPr>
          <w:ilvl w:val="1"/>
          <w:numId w:val="8"/>
        </w:numPr>
      </w:pPr>
      <w:r w:rsidRPr="00A842C8">
        <w:t>dodatnich różnic remanentowych (tylko przy rozliczaniu składki za 2022</w:t>
      </w:r>
      <w:r w:rsidR="00E03000">
        <w:t xml:space="preserve"> r.</w:t>
      </w:r>
      <w:r w:rsidRPr="00A842C8">
        <w:t>),</w:t>
      </w:r>
    </w:p>
    <w:p w14:paraId="5081DA43" w14:textId="1CB2BD1D" w:rsidR="00DD503F" w:rsidRPr="00A842C8" w:rsidRDefault="00DD503F" w:rsidP="007C33B8">
      <w:pPr>
        <w:pStyle w:val="Akapitzlist"/>
        <w:numPr>
          <w:ilvl w:val="1"/>
          <w:numId w:val="8"/>
        </w:numPr>
      </w:pPr>
      <w:r w:rsidRPr="00A842C8">
        <w:t>wymogu zwiększenia dochodu ze sprzedaży środków trwałych o odpisy amortyzacyjne zaliczone do kosztów uzyskania przychodów przed 1 stycznia 2022 r.,</w:t>
      </w:r>
    </w:p>
    <w:p w14:paraId="613A836A" w14:textId="100DCAF8" w:rsidR="00DD503F" w:rsidRPr="00A842C8" w:rsidRDefault="00DD503F" w:rsidP="007C33B8">
      <w:pPr>
        <w:pStyle w:val="Akapitzlist"/>
        <w:numPr>
          <w:ilvl w:val="0"/>
          <w:numId w:val="1"/>
        </w:numPr>
      </w:pPr>
      <w:r w:rsidRPr="00A842C8">
        <w:t>uwzględnia się koszty uzyskania przychodów w rozumieniu</w:t>
      </w:r>
      <w:r w:rsidR="004D18CD">
        <w:t xml:space="preserve"> ustawy o PIT zaliczone przed 1 </w:t>
      </w:r>
      <w:r w:rsidRPr="00A842C8">
        <w:t>stycznia 2022 r. do tych kosztów przy ustalaniu dochodu z pozarolniczej działalności gospodarczej, o którym mowa w art. 26, art. 30c albo art. 30ca ustawy o PIT, w brzmieniu obowiązującym przed tą datą.</w:t>
      </w:r>
    </w:p>
    <w:p w14:paraId="16478E44" w14:textId="6396931B" w:rsidR="008F5FD4" w:rsidRPr="00A842C8" w:rsidRDefault="008F5FD4" w:rsidP="007C33B8">
      <w:r w:rsidRPr="00A842C8">
        <w:t>Wyżej wskazane różnice nie będą wynikały z formularzy podatkowych</w:t>
      </w:r>
      <w:r w:rsidR="00B53EA2" w:rsidRPr="00A842C8">
        <w:t xml:space="preserve"> (jedynie przychody za okres zawieszenia działalności zostały ujęte w formularzach PIT)</w:t>
      </w:r>
      <w:r w:rsidRPr="00A842C8">
        <w:t xml:space="preserve">. </w:t>
      </w:r>
    </w:p>
    <w:p w14:paraId="7012C0D5" w14:textId="342972F1" w:rsidR="001F47FF" w:rsidRPr="007C33B8" w:rsidRDefault="001F47FF" w:rsidP="007C33B8">
      <w:pPr>
        <w:pStyle w:val="Pytanie"/>
        <w:rPr>
          <w:b w:val="0"/>
        </w:rPr>
      </w:pPr>
      <w:r w:rsidRPr="001478D0">
        <w:t xml:space="preserve">Czy </w:t>
      </w:r>
      <w:r w:rsidR="00B8359A">
        <w:t>j</w:t>
      </w:r>
      <w:r w:rsidRPr="00BF6B9C">
        <w:t>eżeli</w:t>
      </w:r>
      <w:r w:rsidRPr="001478D0">
        <w:t xml:space="preserve"> płatnik rozlicza się</w:t>
      </w:r>
      <w:r w:rsidRPr="007C33B8">
        <w:t xml:space="preserve"> na PIT</w:t>
      </w:r>
      <w:r w:rsidR="008F46A7">
        <w:t>-</w:t>
      </w:r>
      <w:r w:rsidRPr="001478D0">
        <w:t xml:space="preserve">36 i wykazuje dochody z innych źródeł, tzn. </w:t>
      </w:r>
      <w:r w:rsidR="008F46A7">
        <w:t>e</w:t>
      </w:r>
      <w:r w:rsidRPr="00BF6B9C">
        <w:t xml:space="preserve">tat, </w:t>
      </w:r>
      <w:r w:rsidR="008F46A7">
        <w:t>h</w:t>
      </w:r>
      <w:r w:rsidRPr="00BF6B9C">
        <w:t xml:space="preserve">onorarium, </w:t>
      </w:r>
      <w:r w:rsidR="008F46A7">
        <w:t>z</w:t>
      </w:r>
      <w:r w:rsidRPr="00BF6B9C">
        <w:t xml:space="preserve">lecenia, </w:t>
      </w:r>
      <w:r w:rsidR="008F46A7">
        <w:t>i</w:t>
      </w:r>
      <w:r w:rsidRPr="00BF6B9C">
        <w:t>nne</w:t>
      </w:r>
      <w:r w:rsidRPr="001478D0">
        <w:t xml:space="preserve"> źródła, to czy płaci od wszystkich dochodów składkę zdrowotną, czy tylko za działalność gospodarczą</w:t>
      </w:r>
      <w:r w:rsidR="004A353C" w:rsidRPr="001478D0">
        <w:t>?</w:t>
      </w:r>
    </w:p>
    <w:p w14:paraId="1A7CA331" w14:textId="5D79C51C" w:rsidR="001F47FF" w:rsidRPr="00A842C8" w:rsidRDefault="008D3FD6" w:rsidP="007C33B8">
      <w:r w:rsidRPr="00A842C8">
        <w:t>Do ustalenia podstawy wymiaru składki zdrowotnej z tytułu prowadzenia działalności gospodarczej uwzględnia się wyłącznie dochody z tego źródła przychodów.</w:t>
      </w:r>
    </w:p>
    <w:p w14:paraId="3A8D535C" w14:textId="188D2087" w:rsidR="001F47FF" w:rsidRPr="007C33B8" w:rsidRDefault="001F47FF" w:rsidP="007C33B8">
      <w:pPr>
        <w:pStyle w:val="Pytanie"/>
        <w:rPr>
          <w:b w:val="0"/>
        </w:rPr>
      </w:pPr>
      <w:r w:rsidRPr="001478D0">
        <w:t>Jeżeli</w:t>
      </w:r>
      <w:r w:rsidR="005B241D" w:rsidRPr="007C33B8">
        <w:t xml:space="preserve"> </w:t>
      </w:r>
      <w:r w:rsidR="005B241D">
        <w:t>podatnik</w:t>
      </w:r>
      <w:r w:rsidRPr="00BF6B9C">
        <w:t xml:space="preserve"> </w:t>
      </w:r>
      <w:r w:rsidRPr="001478D0">
        <w:t>rozlicza się wspólnie z małżonkiem</w:t>
      </w:r>
      <w:r w:rsidR="005A54CE">
        <w:t>,</w:t>
      </w:r>
      <w:r w:rsidRPr="001478D0">
        <w:t xml:space="preserve"> to czy należność za składkę </w:t>
      </w:r>
      <w:r w:rsidRPr="00BF6B9C">
        <w:t>zdrowotn</w:t>
      </w:r>
      <w:r w:rsidR="00A65327">
        <w:t>ą</w:t>
      </w:r>
      <w:r w:rsidRPr="001478D0">
        <w:t xml:space="preserve"> wyniesie 50% zapłaconej już składki zdrowotnej?</w:t>
      </w:r>
    </w:p>
    <w:p w14:paraId="5AC3D1FA" w14:textId="60F04560" w:rsidR="001F47FF" w:rsidRPr="00A842C8" w:rsidRDefault="00C4655C" w:rsidP="007C33B8">
      <w:r w:rsidRPr="00A842C8">
        <w:t xml:space="preserve">Nie. Nie ma czegoś takiego jak pomniejszenie opłaconych składek na ubezpieczenie zdrowotne do połowy ich wysokości. Wspólne rozliczenie podatku nie ma też wpływu na zasady ustalania dochodu rocznego z działalności gospodarczej danego małżonka. Wspólne rozliczenie </w:t>
      </w:r>
      <w:r w:rsidR="009C6C29">
        <w:t>‒</w:t>
      </w:r>
      <w:r w:rsidRPr="00A842C8">
        <w:t xml:space="preserve"> i to tylko w kontekście kwoty należnego podatku </w:t>
      </w:r>
      <w:r w:rsidR="009C6C29">
        <w:t>‒</w:t>
      </w:r>
      <w:r w:rsidRPr="00A842C8">
        <w:t xml:space="preserve"> będzie miało znaczenie dla ustalenia nal</w:t>
      </w:r>
      <w:r w:rsidR="009C6C29">
        <w:t>eżnej składki rocznej tylko w </w:t>
      </w:r>
      <w:r w:rsidRPr="00A842C8">
        <w:t>odniesieniu do osób ze znacznym lub umiarkowanym stopniem niepełnosprawności, które spełniały warunki do obniżenia składki miesięcznej do wysokości zaliczki na podatek na podstawie art. 82 ust. 10 ustawy o świadczeniach opieki zdrowotnej finansow</w:t>
      </w:r>
      <w:r w:rsidR="00EB58D2">
        <w:t>anych ze środków publicznych, w </w:t>
      </w:r>
      <w:r w:rsidRPr="00A842C8">
        <w:t>odniesieniu do co najmniej jednego miesiąca danego roku składkowego. W takim przypadku obliczona od dochodu małżonka prowadzącego działalność składka roczna jest obniżana do połowy wysokości kwoty należnego podatku wynikającego ze wspólnego zeznania podatkowego.</w:t>
      </w:r>
    </w:p>
    <w:p w14:paraId="5D240B67" w14:textId="282F9337" w:rsidR="001F47FF" w:rsidRPr="001478D0" w:rsidRDefault="001F47FF" w:rsidP="007C33B8">
      <w:pPr>
        <w:pStyle w:val="Pytanie"/>
      </w:pPr>
      <w:r w:rsidRPr="001478D0">
        <w:t>Czy różnicę remanentową dodatnią można uwzględnić w obliczaniu dochodu dla celów składki zdrowotnej (tym samym zwiększa</w:t>
      </w:r>
      <w:r w:rsidRPr="007C33B8">
        <w:t>jąc podstawę i składkę zdrowotną</w:t>
      </w:r>
      <w:r w:rsidRPr="00BF6B9C">
        <w:t>)</w:t>
      </w:r>
      <w:r w:rsidR="00292153">
        <w:t>?</w:t>
      </w:r>
    </w:p>
    <w:p w14:paraId="2785FCE3" w14:textId="77777777" w:rsidR="005D2F4A" w:rsidRPr="00A842C8" w:rsidRDefault="005D2F4A" w:rsidP="007C33B8">
      <w:r w:rsidRPr="00A842C8">
        <w:t>Zgodnie z przepisami dochód uzyskiwany z tytułu prowadzenia działalności gospodarczej stanowiący podstawę wymiaru składki na ubezpieczenie zdrowotne jest ustalany z uwzględnieniem różnic remanentowych obliczanych dla potrzeb podatku PIT.</w:t>
      </w:r>
    </w:p>
    <w:p w14:paraId="5A4365BB" w14:textId="30F08B93" w:rsidR="005D2F4A" w:rsidRPr="00A842C8" w:rsidRDefault="005D2F4A" w:rsidP="007C33B8">
      <w:r w:rsidRPr="00A842C8">
        <w:t>Jeśli remanent końcowy jest niższy od remanentu początkowego (ujemna różnica remanentowa)</w:t>
      </w:r>
      <w:r w:rsidR="00700B0C">
        <w:t>,</w:t>
      </w:r>
      <w:r w:rsidRPr="00A842C8">
        <w:t xml:space="preserve"> oznacza to obniżenie dochodu, a tym samym i podstawy wymiaru składki. Przedsiębiorca może zatem uwzględnić to obniżenie w kontekście rozliczenia rocznego, w którym pomniejszy dochód roczny za</w:t>
      </w:r>
      <w:r w:rsidR="00147C82">
        <w:t xml:space="preserve"> </w:t>
      </w:r>
      <w:r w:rsidRPr="00A842C8">
        <w:t>2022</w:t>
      </w:r>
      <w:r w:rsidR="00700B0C">
        <w:t xml:space="preserve"> r.</w:t>
      </w:r>
    </w:p>
    <w:p w14:paraId="1C25E24A" w14:textId="43AFCCCB" w:rsidR="005D2F4A" w:rsidRPr="00A842C8" w:rsidRDefault="005D2F4A" w:rsidP="007C33B8">
      <w:r w:rsidRPr="00A842C8">
        <w:lastRenderedPageBreak/>
        <w:t>W sytuacji gdy remanent końcowy jest wyższy od remanentu początkowego (dodatnia różnica remanentowa)</w:t>
      </w:r>
      <w:r w:rsidR="00924638">
        <w:t>,</w:t>
      </w:r>
      <w:r w:rsidRPr="00A842C8">
        <w:t xml:space="preserve"> dochód przyjmowany do ustalenia podstawy wymiaru składki na ubezpieczenie zdrowotne nie jest powiększany o różnicę remanentową. Zasa</w:t>
      </w:r>
      <w:r w:rsidR="006651FB">
        <w:t>da ta ma zastosowanie jedynie w </w:t>
      </w:r>
      <w:r w:rsidRPr="00A842C8">
        <w:t>sytuacji obliczania składki za 2022</w:t>
      </w:r>
      <w:r w:rsidR="006651FB">
        <w:t xml:space="preserve"> r</w:t>
      </w:r>
      <w:r w:rsidRPr="00A842C8">
        <w:t>. W odniesieniu do składek należnych za 2023</w:t>
      </w:r>
      <w:r w:rsidR="00C55399">
        <w:t xml:space="preserve"> r.</w:t>
      </w:r>
      <w:r w:rsidRPr="00A842C8">
        <w:t xml:space="preserve"> dodatnia różnica remanentowa będzie zwiększała dochód</w:t>
      </w:r>
      <w:r w:rsidR="00735B30">
        <w:t>,</w:t>
      </w:r>
      <w:r w:rsidRPr="00A842C8">
        <w:t xml:space="preserve"> analogicznie jak ma to miejsce dla celów obliczania podatku.</w:t>
      </w:r>
    </w:p>
    <w:p w14:paraId="7180F5BC" w14:textId="4A07D791" w:rsidR="001F47FF" w:rsidRPr="007C33B8" w:rsidRDefault="001F47FF" w:rsidP="007C33B8">
      <w:pPr>
        <w:pStyle w:val="Pytanie"/>
      </w:pPr>
      <w:r w:rsidRPr="001478D0">
        <w:t>Pytanie/ prośba o przykład z wypełnienie</w:t>
      </w:r>
      <w:r w:rsidRPr="007C33B8">
        <w:t>m</w:t>
      </w:r>
      <w:r w:rsidR="00BF6B9C" w:rsidRPr="007C33B8">
        <w:t xml:space="preserve"> ZUS DRA</w:t>
      </w:r>
      <w:r w:rsidR="00A0678F">
        <w:t>,</w:t>
      </w:r>
      <w:r w:rsidRPr="001478D0">
        <w:t xml:space="preserve"> gdy </w:t>
      </w:r>
      <w:r w:rsidR="00BF6B9C" w:rsidRPr="007C33B8">
        <w:t xml:space="preserve">płatnik </w:t>
      </w:r>
      <w:r w:rsidRPr="007C33B8">
        <w:t xml:space="preserve">w 2022 </w:t>
      </w:r>
      <w:r w:rsidRPr="00BF6B9C">
        <w:t>r</w:t>
      </w:r>
      <w:r w:rsidR="00A0678F">
        <w:t>.</w:t>
      </w:r>
      <w:r w:rsidRPr="001478D0">
        <w:t xml:space="preserve"> </w:t>
      </w:r>
      <w:r w:rsidR="00BF6B9C" w:rsidRPr="007C33B8">
        <w:t xml:space="preserve">był opodatkowany </w:t>
      </w:r>
      <w:r w:rsidRPr="007C33B8">
        <w:t>skal</w:t>
      </w:r>
      <w:r w:rsidR="00BF6B9C" w:rsidRPr="007C33B8">
        <w:t>ą podatkową</w:t>
      </w:r>
      <w:r w:rsidR="00612A31">
        <w:t>,</w:t>
      </w:r>
      <w:r w:rsidRPr="001478D0">
        <w:t xml:space="preserve"> a od 2023 </w:t>
      </w:r>
      <w:r w:rsidR="00BF6B9C" w:rsidRPr="007C33B8">
        <w:t xml:space="preserve">r. opodatkowany jest podatkiem </w:t>
      </w:r>
      <w:r w:rsidRPr="007C33B8">
        <w:t>liniowy</w:t>
      </w:r>
      <w:r w:rsidR="00BF6B9C" w:rsidRPr="007C33B8">
        <w:t>m</w:t>
      </w:r>
      <w:r w:rsidR="00801A7B" w:rsidRPr="007C33B8">
        <w:t xml:space="preserve"> lub odwrotnie. Czy w</w:t>
      </w:r>
      <w:r w:rsidR="00801A7B">
        <w:t> </w:t>
      </w:r>
      <w:r w:rsidRPr="001478D0">
        <w:t xml:space="preserve">takim przypadku styczeń także należy wyzerować tak samo jak przy zmianie z ryczałtu na </w:t>
      </w:r>
      <w:r w:rsidRPr="00BF6B9C">
        <w:t>skal</w:t>
      </w:r>
      <w:r w:rsidR="00856840">
        <w:t>ę</w:t>
      </w:r>
      <w:r w:rsidRPr="001478D0">
        <w:t>?</w:t>
      </w:r>
    </w:p>
    <w:p w14:paraId="3D5ADA83" w14:textId="7B94BFD0" w:rsidR="001D3F8E" w:rsidRPr="00A842C8" w:rsidRDefault="001D3F8E" w:rsidP="007C33B8">
      <w:r w:rsidRPr="00A842C8">
        <w:t xml:space="preserve">Pani Karina prowadzi działalność gospodarczą od 1 stycznia 2022 r. i </w:t>
      </w:r>
      <w:r w:rsidR="00BF6B9C">
        <w:t xml:space="preserve">w 2022 r. </w:t>
      </w:r>
      <w:r w:rsidRPr="00A842C8">
        <w:t>rozlicza</w:t>
      </w:r>
      <w:r w:rsidR="00BF6B9C">
        <w:t>ła</w:t>
      </w:r>
      <w:r w:rsidRPr="00A842C8">
        <w:t xml:space="preserve"> się według </w:t>
      </w:r>
      <w:r w:rsidR="00BF6B9C">
        <w:t xml:space="preserve">skali </w:t>
      </w:r>
      <w:r w:rsidRPr="00A842C8">
        <w:t>podatk</w:t>
      </w:r>
      <w:r w:rsidR="00BF6B9C">
        <w:t>owej.</w:t>
      </w:r>
      <w:r w:rsidRPr="00A842C8">
        <w:t xml:space="preserve"> Od stycznia 2023 r. rozlicza się według podatku liniowego. W 2022 r. pani Karina uzyskała dochód z działalności gospodarczej </w:t>
      </w:r>
      <w:r w:rsidR="00BF6B9C">
        <w:t xml:space="preserve">za 2022 r. </w:t>
      </w:r>
      <w:r w:rsidRPr="00A842C8">
        <w:t>w wysokości  50 000 zł.</w:t>
      </w:r>
    </w:p>
    <w:p w14:paraId="617D9992" w14:textId="29E5B164" w:rsidR="001D3F8E" w:rsidRPr="00A842C8" w:rsidRDefault="001D3F8E" w:rsidP="007C33B8">
      <w:r w:rsidRPr="00A842C8">
        <w:t xml:space="preserve">W kwietniu 2023 r. pani Karina ustala roczną podstawę wymiaru składki na ubezpieczenie zdrowotne </w:t>
      </w:r>
      <w:r w:rsidRPr="00BF6B9C">
        <w:rPr>
          <w:b/>
          <w:bCs/>
        </w:rPr>
        <w:t>dla obu form opodatkowania</w:t>
      </w:r>
      <w:r w:rsidRPr="00A842C8">
        <w:t xml:space="preserve"> </w:t>
      </w:r>
      <w:r w:rsidRPr="00BF6B9C">
        <w:rPr>
          <w:b/>
          <w:bCs/>
        </w:rPr>
        <w:t>(wg skali i wg podatku liniowego)</w:t>
      </w:r>
      <w:r w:rsidR="00440CFA">
        <w:t xml:space="preserve"> za rok składkowy trwający od 1 </w:t>
      </w:r>
      <w:r w:rsidRPr="00A842C8">
        <w:t>lutego 2022 r. do 31 stycznia 2023 r.</w:t>
      </w:r>
    </w:p>
    <w:p w14:paraId="2A7968E8" w14:textId="1A1C26C9" w:rsidR="001D3F8E" w:rsidRPr="00A842C8" w:rsidRDefault="001D3F8E" w:rsidP="007C33B8">
      <w:r w:rsidRPr="00A842C8">
        <w:t xml:space="preserve">Dla </w:t>
      </w:r>
      <w:r w:rsidR="00B87151">
        <w:t>s</w:t>
      </w:r>
      <w:r w:rsidRPr="00A842C8">
        <w:t>kal</w:t>
      </w:r>
      <w:r w:rsidR="00B87151">
        <w:t>i</w:t>
      </w:r>
      <w:r w:rsidR="00BF6B9C">
        <w:t xml:space="preserve"> podatkow</w:t>
      </w:r>
      <w:r w:rsidR="00B87151">
        <w:t>ej</w:t>
      </w:r>
      <w:r w:rsidR="00BF6B9C">
        <w:t xml:space="preserve"> (wymagane zaznaczenie pola 04)</w:t>
      </w:r>
      <w:r w:rsidRPr="00A842C8">
        <w:t>:</w:t>
      </w:r>
    </w:p>
    <w:p w14:paraId="0EBA5138" w14:textId="45089E66" w:rsidR="001D3F8E" w:rsidRPr="00BF6B9C" w:rsidRDefault="00736A67" w:rsidP="007C33B8">
      <w:pPr>
        <w:pStyle w:val="Akapitzlist"/>
        <w:numPr>
          <w:ilvl w:val="0"/>
          <w:numId w:val="2"/>
        </w:numPr>
      </w:pPr>
      <w:r>
        <w:t xml:space="preserve">pole 05: </w:t>
      </w:r>
      <w:r w:rsidR="00204383">
        <w:t>p</w:t>
      </w:r>
      <w:r w:rsidR="001D3F8E" w:rsidRPr="00BF6B9C">
        <w:t>ani Karina wskazała dochód  w wysokości 50 000 zł</w:t>
      </w:r>
      <w:r w:rsidR="005D6FF2">
        <w:t>,</w:t>
      </w:r>
      <w:r w:rsidR="00BF6B9C">
        <w:t xml:space="preserve"> </w:t>
      </w:r>
    </w:p>
    <w:p w14:paraId="1CCA8905" w14:textId="76B17D6D" w:rsidR="001D3F8E" w:rsidRPr="00BF6B9C" w:rsidRDefault="00736A67" w:rsidP="007C33B8">
      <w:pPr>
        <w:pStyle w:val="Akapitzlist"/>
        <w:numPr>
          <w:ilvl w:val="0"/>
          <w:numId w:val="2"/>
        </w:numPr>
      </w:pPr>
      <w:r>
        <w:t xml:space="preserve">pole 07: </w:t>
      </w:r>
      <w:r w:rsidR="001D3F8E" w:rsidRPr="00BF6B9C">
        <w:t xml:space="preserve">roczną podstawę wymiaru składki na ubezpieczenie zdrowotne  stanowi kwota </w:t>
      </w:r>
      <w:r w:rsidR="001D3F8E" w:rsidRPr="00BF6B9C">
        <w:rPr>
          <w:b/>
          <w:bCs/>
        </w:rPr>
        <w:t>50 000</w:t>
      </w:r>
      <w:r w:rsidR="001D3F8E" w:rsidRPr="00BF6B9C">
        <w:t xml:space="preserve"> zł (ponieważ ta kwota jest większa </w:t>
      </w:r>
      <w:r w:rsidR="00BA2486">
        <w:t>od</w:t>
      </w:r>
      <w:r w:rsidR="001D3F8E" w:rsidRPr="00BF6B9C">
        <w:t xml:space="preserve"> iloczyn</w:t>
      </w:r>
      <w:r w:rsidR="00BA2486">
        <w:t>u</w:t>
      </w:r>
      <w:r w:rsidR="001D3F8E" w:rsidRPr="00BF6B9C">
        <w:t xml:space="preserve"> liczby miesięcy korzystania z tej formy opodatkowania i minimalnego wynagrodzenia w 2022 r., tj. od 36 120 zł),</w:t>
      </w:r>
    </w:p>
    <w:p w14:paraId="20F736B9" w14:textId="749EE716" w:rsidR="001D3F8E" w:rsidRPr="00BF6B9C" w:rsidRDefault="00736A67" w:rsidP="007C33B8">
      <w:pPr>
        <w:pStyle w:val="Akapitzlist"/>
        <w:numPr>
          <w:ilvl w:val="0"/>
          <w:numId w:val="2"/>
        </w:numPr>
      </w:pPr>
      <w:r>
        <w:t xml:space="preserve">pole 08: </w:t>
      </w:r>
      <w:r w:rsidR="001D3F8E" w:rsidRPr="00BF6B9C">
        <w:t xml:space="preserve">roczna składka na ubezpieczenie zdrowotne wynosi </w:t>
      </w:r>
      <w:r w:rsidR="0003359E">
        <w:rPr>
          <w:b/>
          <w:bCs/>
        </w:rPr>
        <w:t>4</w:t>
      </w:r>
      <w:r w:rsidR="001D3F8E" w:rsidRPr="00BF6B9C">
        <w:rPr>
          <w:b/>
          <w:bCs/>
        </w:rPr>
        <w:t>500 zł</w:t>
      </w:r>
      <w:r w:rsidR="0003359E">
        <w:t xml:space="preserve"> (</w:t>
      </w:r>
      <w:r w:rsidR="001D3F8E" w:rsidRPr="00BF6B9C">
        <w:t xml:space="preserve">50 000 zł </w:t>
      </w:r>
      <w:r w:rsidR="0003359E">
        <w:t>×</w:t>
      </w:r>
      <w:r w:rsidR="001D3F8E" w:rsidRPr="00BF6B9C">
        <w:t xml:space="preserve"> 9%</w:t>
      </w:r>
      <w:r w:rsidR="0003359E">
        <w:t>)</w:t>
      </w:r>
      <w:r w:rsidR="001D3F8E" w:rsidRPr="00BF6B9C">
        <w:t>,</w:t>
      </w:r>
    </w:p>
    <w:p w14:paraId="46FB09A2" w14:textId="7D4CC43F" w:rsidR="001D3F8E" w:rsidRPr="00BF6B9C" w:rsidRDefault="00736A67" w:rsidP="007C33B8">
      <w:pPr>
        <w:pStyle w:val="Akapitzlist"/>
        <w:numPr>
          <w:ilvl w:val="0"/>
          <w:numId w:val="2"/>
        </w:numPr>
      </w:pPr>
      <w:r>
        <w:t xml:space="preserve">pole 09: </w:t>
      </w:r>
      <w:r w:rsidR="00204383">
        <w:t>p</w:t>
      </w:r>
      <w:r w:rsidR="001D3F8E" w:rsidRPr="00BF6B9C">
        <w:t xml:space="preserve">ani Karina rozliczyła w miesięcznych dokumentach rozliczeniowych </w:t>
      </w:r>
      <w:r>
        <w:t>(dokumenty za okres luty</w:t>
      </w:r>
      <w:r w:rsidR="001E0605">
        <w:t>‒</w:t>
      </w:r>
      <w:r>
        <w:t xml:space="preserve">grudzień 2022 r.) </w:t>
      </w:r>
      <w:r w:rsidR="001D3F8E" w:rsidRPr="00BF6B9C">
        <w:t xml:space="preserve">składki  w wysokości </w:t>
      </w:r>
      <w:r w:rsidR="001D3F8E" w:rsidRPr="00BF6B9C">
        <w:rPr>
          <w:b/>
          <w:bCs/>
        </w:rPr>
        <w:t>5</w:t>
      </w:r>
      <w:r w:rsidR="005D6FF2">
        <w:rPr>
          <w:b/>
          <w:bCs/>
        </w:rPr>
        <w:t>430 zł,</w:t>
      </w:r>
    </w:p>
    <w:p w14:paraId="27AD6F0F" w14:textId="101CC37A" w:rsidR="001D3F8E" w:rsidRPr="00BF6B9C" w:rsidRDefault="00736A67" w:rsidP="007C33B8">
      <w:pPr>
        <w:pStyle w:val="Akapitzlist"/>
        <w:numPr>
          <w:ilvl w:val="0"/>
          <w:numId w:val="2"/>
        </w:numPr>
      </w:pPr>
      <w:r>
        <w:t xml:space="preserve">pole 11: </w:t>
      </w:r>
      <w:r w:rsidR="001D3F8E" w:rsidRPr="00BF6B9C">
        <w:t xml:space="preserve">kwota do zwrotu wynosi </w:t>
      </w:r>
      <w:r w:rsidR="001D3F8E" w:rsidRPr="00BF6B9C">
        <w:rPr>
          <w:b/>
          <w:bCs/>
        </w:rPr>
        <w:t xml:space="preserve">930 zł </w:t>
      </w:r>
      <w:r w:rsidR="001D3F8E" w:rsidRPr="00BF6B9C">
        <w:t>(5430 zł – 4500 zł = 930 zł).</w:t>
      </w:r>
    </w:p>
    <w:p w14:paraId="438A58CF" w14:textId="3A83E441" w:rsidR="001D3F8E" w:rsidRPr="00A842C8" w:rsidRDefault="001D3F8E" w:rsidP="007C33B8">
      <w:r w:rsidRPr="00A842C8">
        <w:t xml:space="preserve">Dla </w:t>
      </w:r>
      <w:r w:rsidR="006A4E40">
        <w:t>podatku liniowego</w:t>
      </w:r>
      <w:r w:rsidR="00736A67">
        <w:t xml:space="preserve"> (wymagane zaznaczenie pola 12)</w:t>
      </w:r>
      <w:r w:rsidRPr="00A842C8">
        <w:t>:</w:t>
      </w:r>
    </w:p>
    <w:p w14:paraId="00F07CDE" w14:textId="70D86FA5" w:rsidR="00736A67" w:rsidRDefault="00736A67" w:rsidP="007C33B8">
      <w:pPr>
        <w:pStyle w:val="Akapitzlist"/>
        <w:numPr>
          <w:ilvl w:val="0"/>
          <w:numId w:val="3"/>
        </w:numPr>
      </w:pPr>
      <w:r>
        <w:t xml:space="preserve">pole 13: </w:t>
      </w:r>
      <w:r w:rsidRPr="00BF6B9C">
        <w:t>brak dochodów za ten rok</w:t>
      </w:r>
      <w:r>
        <w:t>,</w:t>
      </w:r>
      <w:r w:rsidRPr="00BF6B9C">
        <w:t xml:space="preserve"> które byłyby opodatkowane podatkiem liniowym</w:t>
      </w:r>
      <w:r>
        <w:t xml:space="preserve">, zatem kwota dochodu wynosi </w:t>
      </w:r>
      <w:r w:rsidRPr="00736A67">
        <w:rPr>
          <w:b/>
          <w:bCs/>
        </w:rPr>
        <w:t>0 zł</w:t>
      </w:r>
      <w:r>
        <w:t>,</w:t>
      </w:r>
    </w:p>
    <w:p w14:paraId="2D7DC62E" w14:textId="329FFD5E" w:rsidR="001D3F8E" w:rsidRPr="00BF6B9C" w:rsidRDefault="00736A67" w:rsidP="007C33B8">
      <w:pPr>
        <w:pStyle w:val="Akapitzlist"/>
        <w:numPr>
          <w:ilvl w:val="0"/>
          <w:numId w:val="3"/>
        </w:numPr>
      </w:pPr>
      <w:r>
        <w:t xml:space="preserve">pole 14: </w:t>
      </w:r>
      <w:r w:rsidR="001D3F8E" w:rsidRPr="00BF6B9C">
        <w:t xml:space="preserve">roczna podstawa wymiaru i składka na ubezpieczenie zdrowotne wynosi </w:t>
      </w:r>
      <w:r w:rsidR="001D3F8E" w:rsidRPr="00BF6B9C">
        <w:rPr>
          <w:b/>
          <w:bCs/>
        </w:rPr>
        <w:t>0 zł</w:t>
      </w:r>
      <w:r w:rsidR="001D3F8E" w:rsidRPr="00BF6B9C">
        <w:t xml:space="preserve">, </w:t>
      </w:r>
      <w:r>
        <w:br/>
      </w:r>
      <w:r w:rsidR="001D3F8E" w:rsidRPr="00BF6B9C">
        <w:t>ponieważ liczba miesięcy, w których wykonywana była działalność opodatkowana podatkiem liniowym</w:t>
      </w:r>
      <w:r w:rsidR="00A73AC1">
        <w:t>,</w:t>
      </w:r>
      <w:r w:rsidR="001D3F8E" w:rsidRPr="00BF6B9C">
        <w:t> w 2022 r. wynosiła 0 </w:t>
      </w:r>
      <w:r w:rsidR="00E33297">
        <w:t>(</w:t>
      </w:r>
      <w:r w:rsidR="001D3F8E" w:rsidRPr="00BF6B9C">
        <w:t>0 </w:t>
      </w:r>
      <w:r w:rsidR="00E33297">
        <w:t>×</w:t>
      </w:r>
      <w:r w:rsidR="001D3F8E" w:rsidRPr="00BF6B9C">
        <w:t xml:space="preserve"> 3010 zł </w:t>
      </w:r>
      <w:r w:rsidR="00E33297">
        <w:t>[</w:t>
      </w:r>
      <w:r w:rsidR="001D3F8E" w:rsidRPr="00BF6B9C">
        <w:t xml:space="preserve">minimalne wynagrodzenie w </w:t>
      </w:r>
      <w:r w:rsidR="00E33297">
        <w:t>pierwszym dniu roku składkowego]</w:t>
      </w:r>
      <w:r w:rsidR="001D3F8E" w:rsidRPr="00BF6B9C">
        <w:t xml:space="preserve"> = 0 zł</w:t>
      </w:r>
      <w:r w:rsidR="00E33297">
        <w:t>)</w:t>
      </w:r>
      <w:r w:rsidR="001D3F8E" w:rsidRPr="00BF6B9C">
        <w:t>, jak również brak dochodów za ten rok</w:t>
      </w:r>
      <w:r w:rsidR="00137B5A">
        <w:t>,</w:t>
      </w:r>
      <w:r w:rsidR="001D3F8E" w:rsidRPr="00BF6B9C">
        <w:t xml:space="preserve"> które byłyby </w:t>
      </w:r>
      <w:r w:rsidR="00137B5A">
        <w:t>opodatkowane podatkiem liniowym,</w:t>
      </w:r>
    </w:p>
    <w:p w14:paraId="25CCB4F5" w14:textId="2C4E5DC3" w:rsidR="00736A67" w:rsidRDefault="00736A67" w:rsidP="007C33B8">
      <w:pPr>
        <w:pStyle w:val="Akapitzlist"/>
        <w:numPr>
          <w:ilvl w:val="0"/>
          <w:numId w:val="3"/>
        </w:numPr>
      </w:pPr>
      <w:r>
        <w:t xml:space="preserve">pole 15: roczna </w:t>
      </w:r>
      <w:r w:rsidR="001D3F8E" w:rsidRPr="00BF6B9C">
        <w:t>składka na ubezpieczenie zdrowotne za styczeń 2023 r. </w:t>
      </w:r>
      <w:r>
        <w:t xml:space="preserve">wynosi </w:t>
      </w:r>
      <w:r w:rsidRPr="00736A67">
        <w:rPr>
          <w:b/>
          <w:bCs/>
        </w:rPr>
        <w:t>0</w:t>
      </w:r>
      <w:r>
        <w:rPr>
          <w:b/>
          <w:bCs/>
        </w:rPr>
        <w:t xml:space="preserve"> </w:t>
      </w:r>
      <w:r w:rsidRPr="00736A67">
        <w:rPr>
          <w:b/>
          <w:bCs/>
        </w:rPr>
        <w:t>zł</w:t>
      </w:r>
      <w:r>
        <w:rPr>
          <w:b/>
          <w:bCs/>
        </w:rPr>
        <w:t>,</w:t>
      </w:r>
      <w:r w:rsidR="001D3F8E" w:rsidRPr="00BF6B9C">
        <w:t xml:space="preserve"> </w:t>
      </w:r>
    </w:p>
    <w:p w14:paraId="4D28A967" w14:textId="39E75710" w:rsidR="001D3F8E" w:rsidRPr="00736A67" w:rsidRDefault="00736A67" w:rsidP="007C33B8">
      <w:pPr>
        <w:pStyle w:val="Akapitzlist"/>
        <w:numPr>
          <w:ilvl w:val="0"/>
          <w:numId w:val="3"/>
        </w:numPr>
      </w:pPr>
      <w:r w:rsidRPr="00736A67">
        <w:t xml:space="preserve">pole 16: </w:t>
      </w:r>
      <w:r w:rsidR="004D2EE1">
        <w:t>p</w:t>
      </w:r>
      <w:r w:rsidRPr="00736A67">
        <w:t xml:space="preserve">ani Karina rozliczyła w miesięcznych dokumentach rozliczeniowych (dokument za styczeń 2023 r.) składkę  w wysokości </w:t>
      </w:r>
      <w:r w:rsidR="001D3F8E" w:rsidRPr="00736A67">
        <w:rPr>
          <w:b/>
          <w:bCs/>
        </w:rPr>
        <w:t>270,90</w:t>
      </w:r>
      <w:r w:rsidR="001D3F8E" w:rsidRPr="00736A67">
        <w:t xml:space="preserve"> </w:t>
      </w:r>
      <w:r w:rsidR="001D3F8E" w:rsidRPr="00736A67">
        <w:rPr>
          <w:b/>
          <w:bCs/>
        </w:rPr>
        <w:t>zł</w:t>
      </w:r>
      <w:r w:rsidR="001D3F8E" w:rsidRPr="00736A67">
        <w:t>, ponieważ po zgłoszeniu zmiany formy opodatkowania za 2022</w:t>
      </w:r>
      <w:r w:rsidR="005366A1">
        <w:t xml:space="preserve"> r.</w:t>
      </w:r>
      <w:r w:rsidR="001D3F8E" w:rsidRPr="00736A67">
        <w:t xml:space="preserve"> pani Karina nie mogła w tym rozlic</w:t>
      </w:r>
      <w:r w:rsidR="00B94F1B">
        <w:t>zeniu uwzględniać już dochodu z </w:t>
      </w:r>
      <w:r w:rsidR="001D3F8E" w:rsidRPr="00736A67">
        <w:t>miesiąca poprzedniego, a tym samym zobowiązana był</w:t>
      </w:r>
      <w:r>
        <w:t>a</w:t>
      </w:r>
      <w:r w:rsidR="001D3F8E" w:rsidRPr="00736A67">
        <w:t xml:space="preserve"> ustalić podstawę wymiaru składki na ubezpieczenie zdrowotne za styczeń 2023 r. na podstawie  kwoty minimalnego wynagrodzenia obowiązującego w lutym 2022 r., c</w:t>
      </w:r>
      <w:r w:rsidR="00385B72">
        <w:t>zyli 3</w:t>
      </w:r>
      <w:r w:rsidR="000C0AA2">
        <w:t>010 zł,</w:t>
      </w:r>
    </w:p>
    <w:p w14:paraId="467305C4" w14:textId="5E8EC2D6" w:rsidR="00736A67" w:rsidRDefault="00736A67" w:rsidP="007C33B8">
      <w:pPr>
        <w:pStyle w:val="Akapitzlist"/>
        <w:numPr>
          <w:ilvl w:val="0"/>
          <w:numId w:val="3"/>
        </w:numPr>
      </w:pPr>
      <w:r>
        <w:t xml:space="preserve">pole 18: </w:t>
      </w:r>
      <w:r w:rsidR="001D3F8E" w:rsidRPr="00BF6B9C">
        <w:t>kwota do zwrotu wynosi 270,90 zł (270,90 zł – 0 zł)</w:t>
      </w:r>
      <w:r w:rsidR="000C0AA2">
        <w:t>,</w:t>
      </w:r>
    </w:p>
    <w:p w14:paraId="58CDC12C" w14:textId="002D2E30" w:rsidR="001D3F8E" w:rsidRPr="00736A67" w:rsidRDefault="00736A67" w:rsidP="007C33B8">
      <w:pPr>
        <w:pStyle w:val="Akapitzlist"/>
        <w:numPr>
          <w:ilvl w:val="0"/>
          <w:numId w:val="3"/>
        </w:numPr>
      </w:pPr>
      <w:r>
        <w:t>pole 27: w</w:t>
      </w:r>
      <w:r w:rsidR="001D3F8E" w:rsidRPr="00736A67">
        <w:t xml:space="preserve"> tym przypadku pani Karina będzie mogła otrzymać zwrot w wysokości </w:t>
      </w:r>
      <w:r w:rsidR="001D3F8E" w:rsidRPr="00736A67">
        <w:rPr>
          <w:b/>
          <w:bCs/>
        </w:rPr>
        <w:t xml:space="preserve"> 1200,90 </w:t>
      </w:r>
      <w:r w:rsidR="001D3F8E" w:rsidRPr="00736A67">
        <w:t>zł (</w:t>
      </w:r>
      <w:r w:rsidR="009A1C39">
        <w:t>930 </w:t>
      </w:r>
      <w:r w:rsidR="001D3F8E" w:rsidRPr="00736A67">
        <w:t xml:space="preserve">zł + 270,90 zł). </w:t>
      </w:r>
    </w:p>
    <w:p w14:paraId="325FA907" w14:textId="1FE3EDA1" w:rsidR="001F47FF" w:rsidRPr="007C33B8" w:rsidRDefault="001F47FF" w:rsidP="007C33B8">
      <w:pPr>
        <w:pStyle w:val="Pytanie"/>
        <w:rPr>
          <w:b w:val="0"/>
        </w:rPr>
      </w:pPr>
      <w:r w:rsidRPr="001478D0">
        <w:lastRenderedPageBreak/>
        <w:t>Przedsiębiorca w 2022 r</w:t>
      </w:r>
      <w:r w:rsidR="009D1A0A" w:rsidRPr="007C33B8">
        <w:t>.</w:t>
      </w:r>
      <w:r w:rsidRPr="007C33B8">
        <w:t xml:space="preserve"> </w:t>
      </w:r>
      <w:r w:rsidR="0046121A" w:rsidRPr="007C33B8">
        <w:t xml:space="preserve">opodatkowany był </w:t>
      </w:r>
      <w:r w:rsidRPr="007C33B8">
        <w:t xml:space="preserve">podatkiem liniowym. </w:t>
      </w:r>
      <w:r w:rsidR="0046121A" w:rsidRPr="007C33B8">
        <w:t>W</w:t>
      </w:r>
      <w:r w:rsidR="009D1A0A" w:rsidRPr="007C33B8">
        <w:t xml:space="preserve"> </w:t>
      </w:r>
      <w:r w:rsidR="0046121A" w:rsidRPr="007C33B8">
        <w:t xml:space="preserve">2023 r. zmienił </w:t>
      </w:r>
      <w:r w:rsidR="0046121A" w:rsidRPr="001478D0">
        <w:t xml:space="preserve">formę </w:t>
      </w:r>
      <w:r w:rsidR="0046121A" w:rsidRPr="007C33B8">
        <w:t>opodatkowania</w:t>
      </w:r>
      <w:r w:rsidR="00EB2824">
        <w:t xml:space="preserve"> za 2022 r.</w:t>
      </w:r>
      <w:r w:rsidR="0046121A" w:rsidRPr="001478D0">
        <w:t xml:space="preserve"> z podatku liniowego na skalę</w:t>
      </w:r>
      <w:r w:rsidR="009D1A0A" w:rsidRPr="007C33B8">
        <w:t xml:space="preserve"> podatkową. Dodatkowo o</w:t>
      </w:r>
      <w:r w:rsidRPr="007C33B8">
        <w:t xml:space="preserve">d </w:t>
      </w:r>
      <w:r w:rsidR="009D1A0A" w:rsidRPr="007C33B8">
        <w:t xml:space="preserve">stycznia </w:t>
      </w:r>
      <w:r w:rsidRPr="007C33B8">
        <w:t>2023 r</w:t>
      </w:r>
      <w:r w:rsidR="009D1A0A" w:rsidRPr="007C33B8">
        <w:t>.</w:t>
      </w:r>
      <w:r w:rsidRPr="007C33B8">
        <w:t xml:space="preserve"> </w:t>
      </w:r>
      <w:r w:rsidR="009D1A0A" w:rsidRPr="007C33B8">
        <w:t xml:space="preserve">przyjął jako </w:t>
      </w:r>
      <w:r w:rsidR="00296A66" w:rsidRPr="007C33B8">
        <w:t>formę opodatkowania</w:t>
      </w:r>
      <w:r w:rsidR="009D1A0A" w:rsidRPr="007C33B8">
        <w:t xml:space="preserve"> </w:t>
      </w:r>
      <w:r w:rsidRPr="001478D0">
        <w:t>skalę</w:t>
      </w:r>
      <w:r w:rsidR="0046121A" w:rsidRPr="007C33B8">
        <w:t xml:space="preserve"> podatkową</w:t>
      </w:r>
      <w:r w:rsidRPr="007C33B8">
        <w:t xml:space="preserve">. Nie rozliczył dochodu </w:t>
      </w:r>
      <w:r w:rsidR="009D1A0A" w:rsidRPr="007C33B8">
        <w:t xml:space="preserve">za </w:t>
      </w:r>
      <w:r w:rsidRPr="007C33B8">
        <w:t>grud</w:t>
      </w:r>
      <w:r w:rsidR="009D1A0A" w:rsidRPr="007C33B8">
        <w:t>zień 2022 r</w:t>
      </w:r>
      <w:r w:rsidR="009D1A0A">
        <w:t>.</w:t>
      </w:r>
      <w:r w:rsidR="00597088">
        <w:t>,</w:t>
      </w:r>
      <w:r w:rsidRPr="001478D0">
        <w:t xml:space="preserve"> ponieważ w </w:t>
      </w:r>
      <w:r w:rsidR="00B55C12" w:rsidRPr="007C33B8">
        <w:t xml:space="preserve">ZUS </w:t>
      </w:r>
      <w:r w:rsidRPr="007C33B8">
        <w:t>DRA za</w:t>
      </w:r>
      <w:r w:rsidR="00147C82" w:rsidRPr="007C33B8">
        <w:t xml:space="preserve"> </w:t>
      </w:r>
      <w:r w:rsidR="00597088">
        <w:t xml:space="preserve">styczeń </w:t>
      </w:r>
      <w:r w:rsidRPr="001478D0">
        <w:t>2023</w:t>
      </w:r>
      <w:r w:rsidR="00597088" w:rsidRPr="007C33B8">
        <w:t xml:space="preserve"> </w:t>
      </w:r>
      <w:r w:rsidR="00597088">
        <w:t>r.</w:t>
      </w:r>
      <w:r w:rsidRPr="00736A67">
        <w:t xml:space="preserve"> </w:t>
      </w:r>
      <w:r w:rsidRPr="001478D0">
        <w:t>wykazał n</w:t>
      </w:r>
      <w:r w:rsidR="00391DE5" w:rsidRPr="007C33B8">
        <w:t>ową formę i składkę minimalną z</w:t>
      </w:r>
      <w:r w:rsidR="00391DE5">
        <w:t> </w:t>
      </w:r>
      <w:r w:rsidRPr="001478D0">
        <w:t xml:space="preserve">dochodem </w:t>
      </w:r>
      <w:r w:rsidR="005D2F4A" w:rsidRPr="007C33B8">
        <w:t>0 zł</w:t>
      </w:r>
      <w:r w:rsidRPr="007C33B8">
        <w:t>,</w:t>
      </w:r>
      <w:r w:rsidR="005D2F4A" w:rsidRPr="007C33B8">
        <w:t xml:space="preserve"> </w:t>
      </w:r>
      <w:r w:rsidRPr="007C33B8">
        <w:t xml:space="preserve">nie wiedząc, że dokona wstecznej zmiany. Jakie składki należne wykazujemy w rozliczeniu? Czy wszystkie z deklaracji DRA od </w:t>
      </w:r>
      <w:r w:rsidR="00107B34">
        <w:t xml:space="preserve">lutego </w:t>
      </w:r>
      <w:r w:rsidRPr="001478D0">
        <w:t>2022</w:t>
      </w:r>
      <w:r w:rsidR="00107B34" w:rsidRPr="007C33B8">
        <w:t xml:space="preserve"> </w:t>
      </w:r>
      <w:r w:rsidR="00107B34">
        <w:t>r.</w:t>
      </w:r>
      <w:r w:rsidRPr="00736A67">
        <w:t xml:space="preserve"> </w:t>
      </w:r>
      <w:r w:rsidRPr="001478D0">
        <w:t xml:space="preserve">do </w:t>
      </w:r>
      <w:r w:rsidR="00107B34">
        <w:t xml:space="preserve">stycznia </w:t>
      </w:r>
      <w:r w:rsidRPr="001478D0">
        <w:t>2023</w:t>
      </w:r>
      <w:r w:rsidR="00107B34">
        <w:t xml:space="preserve"> r</w:t>
      </w:r>
      <w:r w:rsidRPr="00736A67">
        <w:t>.</w:t>
      </w:r>
      <w:r w:rsidR="00107B34">
        <w:t>?</w:t>
      </w:r>
      <w:r w:rsidRPr="001478D0">
        <w:t xml:space="preserve"> I czy to będzie jedno rozliczenie roczne?</w:t>
      </w:r>
    </w:p>
    <w:p w14:paraId="6845ACE5" w14:textId="0530640F" w:rsidR="001F47FF" w:rsidRPr="00A842C8" w:rsidRDefault="00FA6B30" w:rsidP="007C33B8">
      <w:r w:rsidRPr="00A842C8">
        <w:t>W opisanym stanie faktycznym płatnik będzie sporządzał rozliczenie roczne tylko dla skal</w:t>
      </w:r>
      <w:r w:rsidR="00786221">
        <w:t>i</w:t>
      </w:r>
      <w:r w:rsidRPr="00A842C8">
        <w:t xml:space="preserve"> podatkow</w:t>
      </w:r>
      <w:r w:rsidR="00786221">
        <w:t>ej</w:t>
      </w:r>
      <w:r w:rsidRPr="00A842C8">
        <w:t xml:space="preserve">. </w:t>
      </w:r>
      <w:r w:rsidR="00C14BB3" w:rsidRPr="00A842C8">
        <w:t>W rozliczeniu rocznym płatnik powinien wykazać sumę</w:t>
      </w:r>
      <w:r w:rsidR="008E7C8F">
        <w:t xml:space="preserve"> należnych składek wynikającą z </w:t>
      </w:r>
      <w:r w:rsidR="00C14BB3" w:rsidRPr="00A842C8">
        <w:t xml:space="preserve">dokumentów rozliczeniowych złożonych za okres od </w:t>
      </w:r>
      <w:r w:rsidR="008E7C8F">
        <w:t xml:space="preserve">lutego </w:t>
      </w:r>
      <w:r w:rsidR="00C14BB3" w:rsidRPr="00A842C8">
        <w:t>2022</w:t>
      </w:r>
      <w:r w:rsidR="008E7C8F">
        <w:t xml:space="preserve"> r.</w:t>
      </w:r>
      <w:r w:rsidR="00C14BB3" w:rsidRPr="00A842C8">
        <w:t xml:space="preserve"> do </w:t>
      </w:r>
      <w:r w:rsidR="008E7C8F">
        <w:t xml:space="preserve">stycznia </w:t>
      </w:r>
      <w:r w:rsidR="00C14BB3" w:rsidRPr="00A842C8">
        <w:t>2023</w:t>
      </w:r>
      <w:r w:rsidR="008E7C8F">
        <w:t xml:space="preserve"> r</w:t>
      </w:r>
      <w:r w:rsidR="00C14BB3" w:rsidRPr="00A842C8">
        <w:t>. Roczną podstawę wymiaru składki będzie stanowił dochód za 2022</w:t>
      </w:r>
      <w:r w:rsidR="007B2614">
        <w:t xml:space="preserve"> r.</w:t>
      </w:r>
      <w:r w:rsidR="00C14BB3" w:rsidRPr="00A842C8">
        <w:t xml:space="preserve">, a zatem w podstawie tej powinny być ujęte także dochody za </w:t>
      </w:r>
      <w:r w:rsidR="00AC414A">
        <w:t xml:space="preserve">grudzień </w:t>
      </w:r>
      <w:r w:rsidR="00C14BB3" w:rsidRPr="00A842C8">
        <w:t>2022</w:t>
      </w:r>
      <w:r w:rsidR="00AC414A">
        <w:t xml:space="preserve"> r</w:t>
      </w:r>
      <w:r w:rsidR="00C14BB3" w:rsidRPr="00A842C8">
        <w:t xml:space="preserve">. </w:t>
      </w:r>
      <w:bookmarkStart w:id="0" w:name="_GoBack"/>
      <w:bookmarkEnd w:id="0"/>
    </w:p>
    <w:p w14:paraId="5406BBDC" w14:textId="77777777" w:rsidR="001F47FF" w:rsidRPr="00A842C8" w:rsidRDefault="001F47FF" w:rsidP="007C33B8"/>
    <w:p w14:paraId="7188EB69" w14:textId="069EA752" w:rsidR="000C2F5D" w:rsidRPr="007C33B8" w:rsidRDefault="0070549F" w:rsidP="007C33B8">
      <w:pPr>
        <w:pStyle w:val="Pytanie"/>
        <w:rPr>
          <w:b w:val="0"/>
        </w:rPr>
      </w:pPr>
      <w:r w:rsidRPr="001478D0">
        <w:t xml:space="preserve">Płatnik w </w:t>
      </w:r>
      <w:r w:rsidR="001F47FF" w:rsidRPr="007C33B8">
        <w:t xml:space="preserve">2022 </w:t>
      </w:r>
      <w:r w:rsidRPr="007C33B8">
        <w:t xml:space="preserve">r. opodatkowany był </w:t>
      </w:r>
      <w:r w:rsidR="001F47FF" w:rsidRPr="007C33B8">
        <w:t>podatk</w:t>
      </w:r>
      <w:r w:rsidRPr="007C33B8">
        <w:t>iem</w:t>
      </w:r>
      <w:r w:rsidR="001F47FF" w:rsidRPr="007C33B8">
        <w:t xml:space="preserve"> liniowy</w:t>
      </w:r>
      <w:r w:rsidRPr="007C33B8">
        <w:t>m</w:t>
      </w:r>
      <w:r w:rsidR="001F47FF" w:rsidRPr="007C33B8">
        <w:t xml:space="preserve">, od 2023 </w:t>
      </w:r>
      <w:r w:rsidRPr="007C33B8">
        <w:t xml:space="preserve">r. rozlicza się </w:t>
      </w:r>
      <w:r w:rsidR="001F47FF" w:rsidRPr="007C33B8">
        <w:t>ryczałt</w:t>
      </w:r>
      <w:r w:rsidRPr="007C33B8">
        <w:t>em ewidencjonowanym. C</w:t>
      </w:r>
      <w:r w:rsidR="001F47FF" w:rsidRPr="007C33B8">
        <w:t xml:space="preserve">zy taka zmiana wpływa na rozliczenie roczne </w:t>
      </w:r>
      <w:r w:rsidRPr="007C33B8">
        <w:t xml:space="preserve">składki </w:t>
      </w:r>
      <w:r w:rsidR="001F47FF" w:rsidRPr="007C33B8">
        <w:t xml:space="preserve">zdrowotnej? Składka za </w:t>
      </w:r>
      <w:r w:rsidR="00737571">
        <w:t xml:space="preserve">styczeń </w:t>
      </w:r>
      <w:r w:rsidR="00F16BE8" w:rsidRPr="001478D0">
        <w:t>20</w:t>
      </w:r>
      <w:r w:rsidR="001F47FF" w:rsidRPr="007C33B8">
        <w:t>23</w:t>
      </w:r>
      <w:r w:rsidR="00737571">
        <w:t xml:space="preserve"> r.</w:t>
      </w:r>
      <w:r w:rsidR="001F47FF" w:rsidRPr="001478D0">
        <w:t xml:space="preserve"> odprowadzona </w:t>
      </w:r>
      <w:r w:rsidRPr="007C33B8">
        <w:t xml:space="preserve">jest </w:t>
      </w:r>
      <w:r w:rsidR="001F47FF" w:rsidRPr="007C33B8">
        <w:t>od przychodów, a nie od dochodu z grudnia 2022</w:t>
      </w:r>
      <w:r w:rsidRPr="007C33B8">
        <w:t xml:space="preserve"> r.</w:t>
      </w:r>
      <w:r w:rsidR="001F47FF" w:rsidRPr="007C33B8">
        <w:t xml:space="preserve"> Czy grozi jakaś dopłata w rocznym rozliczeniu? Rozumiem, że w rocznym DRA trzeba wykazać opodatkowanie liniowe, ale od dochodu za </w:t>
      </w:r>
      <w:r w:rsidR="00185979">
        <w:t xml:space="preserve">grudzień </w:t>
      </w:r>
      <w:r w:rsidR="00F16BE8" w:rsidRPr="001478D0">
        <w:t>20</w:t>
      </w:r>
      <w:r w:rsidR="001F47FF" w:rsidRPr="007C33B8">
        <w:t>22</w:t>
      </w:r>
      <w:r w:rsidR="00185979" w:rsidRPr="007C33B8">
        <w:t xml:space="preserve"> </w:t>
      </w:r>
      <w:r w:rsidR="00185979">
        <w:t>r.</w:t>
      </w:r>
      <w:r w:rsidR="001F47FF" w:rsidRPr="0070549F">
        <w:t xml:space="preserve"> </w:t>
      </w:r>
      <w:r w:rsidR="001F47FF" w:rsidRPr="001478D0">
        <w:t>nie była odprowadzona składka. Z kolei ryczałt liczymy tak jak rok kalendarzowy</w:t>
      </w:r>
      <w:r w:rsidR="00EA6796">
        <w:t>,</w:t>
      </w:r>
      <w:r w:rsidR="001F47FF" w:rsidRPr="001478D0">
        <w:t xml:space="preserve"> czyli </w:t>
      </w:r>
      <w:r w:rsidR="001F47FF" w:rsidRPr="0070549F">
        <w:t>w</w:t>
      </w:r>
      <w:r w:rsidR="00F32AAF">
        <w:t>edług</w:t>
      </w:r>
      <w:r w:rsidR="001F47FF" w:rsidRPr="001478D0">
        <w:t xml:space="preserve"> mnie roczne rozliczenie tej formy opodatkowania będzie dopiero za 2023</w:t>
      </w:r>
      <w:r w:rsidR="008A54C0">
        <w:t xml:space="preserve"> r</w:t>
      </w:r>
      <w:r w:rsidR="001F47FF" w:rsidRPr="001478D0">
        <w:t>.</w:t>
      </w:r>
    </w:p>
    <w:p w14:paraId="06263434" w14:textId="335D3558" w:rsidR="003B20E2" w:rsidRPr="00A842C8" w:rsidRDefault="003B20E2" w:rsidP="007C33B8">
      <w:r w:rsidRPr="00A842C8">
        <w:t>W opisanym stanie faktycznym płatnik będzie sporządzał rozliczenie roczne tylko dla</w:t>
      </w:r>
      <w:r w:rsidR="00571EA4">
        <w:t xml:space="preserve"> </w:t>
      </w:r>
      <w:r w:rsidR="0070549F">
        <w:t>podat</w:t>
      </w:r>
      <w:r w:rsidR="00571EA4">
        <w:t>ku</w:t>
      </w:r>
      <w:r w:rsidR="0070549F">
        <w:t xml:space="preserve"> liniow</w:t>
      </w:r>
      <w:r w:rsidR="00571EA4">
        <w:t>ego</w:t>
      </w:r>
      <w:r w:rsidRPr="00A842C8">
        <w:t>. W rozliczeniu rocznym płatnik powinien wykazać sumę należny</w:t>
      </w:r>
      <w:r w:rsidR="00B96102">
        <w:t>ch składek wynikającą z </w:t>
      </w:r>
      <w:r w:rsidRPr="00A842C8">
        <w:t xml:space="preserve">dokumentów rozliczeniowych złożonych za okres od </w:t>
      </w:r>
      <w:r w:rsidR="00B96102">
        <w:t xml:space="preserve">lutego </w:t>
      </w:r>
      <w:r w:rsidRPr="00A842C8">
        <w:t>2022</w:t>
      </w:r>
      <w:r w:rsidR="00B96102">
        <w:t xml:space="preserve"> r.</w:t>
      </w:r>
      <w:r w:rsidRPr="00A842C8">
        <w:t xml:space="preserve"> do </w:t>
      </w:r>
      <w:r w:rsidR="00B96102">
        <w:t xml:space="preserve">grudnia </w:t>
      </w:r>
      <w:r w:rsidRPr="00A842C8">
        <w:t>2022</w:t>
      </w:r>
      <w:r w:rsidR="00B96102">
        <w:t xml:space="preserve"> r</w:t>
      </w:r>
      <w:r w:rsidRPr="00A842C8">
        <w:t>. Roczną podstawę wymiaru składki będzie stanowił dochód za 2022</w:t>
      </w:r>
      <w:r w:rsidR="00A61AF9">
        <w:t xml:space="preserve"> r</w:t>
      </w:r>
      <w:r w:rsidRPr="00A842C8">
        <w:t xml:space="preserve">. Zmiana formy opodatkowania od </w:t>
      </w:r>
      <w:r w:rsidR="00A61AF9">
        <w:t xml:space="preserve">stycznia </w:t>
      </w:r>
      <w:r w:rsidRPr="00A842C8">
        <w:t xml:space="preserve">2023 r. na ryczałt oznacza, że składkę należną za </w:t>
      </w:r>
      <w:r w:rsidR="00A61AF9">
        <w:t xml:space="preserve">styczeń </w:t>
      </w:r>
      <w:r w:rsidRPr="00A842C8">
        <w:t>2023 r. płatnik zobowiązany był rozliczyć na zasadach obowiązujących dla nowej formy opodatkowania. Styczeń 2023 r. nie będzie uwzględniony w rozliczeniu rocznym za 2022 r. – zostanie rozliczony w rozliczeniu rocznym za 2023</w:t>
      </w:r>
      <w:r w:rsidR="00481DD1">
        <w:t xml:space="preserve"> r. Z </w:t>
      </w:r>
      <w:r w:rsidRPr="00A842C8">
        <w:t xml:space="preserve">uwagi na to, że w opisanej sytuacji płatnik nie mógł w rozliczeniu za </w:t>
      </w:r>
      <w:r w:rsidR="00A300D3">
        <w:t xml:space="preserve">styczeń </w:t>
      </w:r>
      <w:r w:rsidRPr="00A842C8">
        <w:t xml:space="preserve">2023 r. </w:t>
      </w:r>
      <w:r w:rsidR="00F16BE8" w:rsidRPr="00A842C8">
        <w:t>naliczyć</w:t>
      </w:r>
      <w:r w:rsidRPr="00A842C8">
        <w:t xml:space="preserve"> składki od dochodu </w:t>
      </w:r>
      <w:r w:rsidR="00F16BE8" w:rsidRPr="00A842C8">
        <w:t xml:space="preserve">z działalności gospodarczej opodatkowanego </w:t>
      </w:r>
      <w:r w:rsidR="00396D5C" w:rsidRPr="00A842C8">
        <w:t>podatkiem liniowym</w:t>
      </w:r>
      <w:r w:rsidR="004F44F2">
        <w:t xml:space="preserve"> i uzyskanego w grudniu </w:t>
      </w:r>
      <w:r w:rsidR="00F16BE8" w:rsidRPr="00A842C8">
        <w:t>2022 r.</w:t>
      </w:r>
      <w:r w:rsidR="005A0B47">
        <w:t>,</w:t>
      </w:r>
      <w:r w:rsidR="00F16BE8" w:rsidRPr="00A842C8">
        <w:t xml:space="preserve"> w rozliczeniu rocznym </w:t>
      </w:r>
      <w:r w:rsidR="00396D5C" w:rsidRPr="00A842C8">
        <w:t>powstanie</w:t>
      </w:r>
      <w:r w:rsidR="00F16BE8" w:rsidRPr="00A842C8">
        <w:t xml:space="preserve"> niedopłata składki</w:t>
      </w:r>
      <w:r w:rsidR="00396D5C" w:rsidRPr="00A842C8">
        <w:t>.</w:t>
      </w:r>
    </w:p>
    <w:sectPr w:rsidR="003B20E2" w:rsidRPr="00A84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5CEBD99" w15:done="0"/>
  <w15:commentEx w15:paraId="31B0005B" w15:done="0"/>
  <w15:commentEx w15:paraId="25F5069F" w15:done="0"/>
  <w15:commentEx w15:paraId="7675F045" w15:done="0"/>
  <w15:commentEx w15:paraId="4260B761" w15:done="0"/>
  <w15:commentEx w15:paraId="53597710" w15:done="0"/>
  <w15:commentEx w15:paraId="6809049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B8CD2" w16cex:dateUtc="2023-05-02T11:21:00Z"/>
  <w16cex:commentExtensible w16cex:durableId="27FB8CA2" w16cex:dateUtc="2023-05-02T11:20:00Z"/>
  <w16cex:commentExtensible w16cex:durableId="27FB8DD4" w16cex:dateUtc="2023-05-02T11:25:00Z"/>
  <w16cex:commentExtensible w16cex:durableId="27FB8E07" w16cex:dateUtc="2023-05-02T11:26:00Z"/>
  <w16cex:commentExtensible w16cex:durableId="27FB8E1C" w16cex:dateUtc="2023-05-02T11:26:00Z"/>
  <w16cex:commentExtensible w16cex:durableId="27FB957D" w16cex:dateUtc="2023-05-02T11:58:00Z"/>
  <w16cex:commentExtensible w16cex:durableId="27FB95B1" w16cex:dateUtc="2023-05-02T11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CEBD99" w16cid:durableId="27FB8CD2"/>
  <w16cid:commentId w16cid:paraId="31B0005B" w16cid:durableId="27FB8CA2"/>
  <w16cid:commentId w16cid:paraId="25F5069F" w16cid:durableId="27FB8DD4"/>
  <w16cid:commentId w16cid:paraId="7675F045" w16cid:durableId="27FB8E07"/>
  <w16cid:commentId w16cid:paraId="4260B761" w16cid:durableId="27FB8E1C"/>
  <w16cid:commentId w16cid:paraId="53597710" w16cid:durableId="27FB957D"/>
  <w16cid:commentId w16cid:paraId="6809049D" w16cid:durableId="27FB95B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D39"/>
    <w:multiLevelType w:val="hybridMultilevel"/>
    <w:tmpl w:val="6B4802D6"/>
    <w:lvl w:ilvl="0" w:tplc="CD18A75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62CE2"/>
    <w:multiLevelType w:val="hybridMultilevel"/>
    <w:tmpl w:val="2D50B708"/>
    <w:lvl w:ilvl="0" w:tplc="E8A215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1E617D"/>
    <w:multiLevelType w:val="hybridMultilevel"/>
    <w:tmpl w:val="90F6A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371DB"/>
    <w:multiLevelType w:val="hybridMultilevel"/>
    <w:tmpl w:val="95A2CEC0"/>
    <w:lvl w:ilvl="0" w:tplc="217CE7FE">
      <w:start w:val="1"/>
      <w:numFmt w:val="decimal"/>
      <w:pStyle w:val="Pytanie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27881"/>
    <w:multiLevelType w:val="hybridMultilevel"/>
    <w:tmpl w:val="92DEC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B1A11"/>
    <w:multiLevelType w:val="hybridMultilevel"/>
    <w:tmpl w:val="47448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A4081"/>
    <w:multiLevelType w:val="hybridMultilevel"/>
    <w:tmpl w:val="9BC207C2"/>
    <w:lvl w:ilvl="0" w:tplc="E8A215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4320DFC"/>
    <w:multiLevelType w:val="hybridMultilevel"/>
    <w:tmpl w:val="4D66D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rnard Jaroszewicz">
    <w15:presenceInfo w15:providerId="None" w15:userId="Bernard Jarosz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8B"/>
    <w:rsid w:val="000165A5"/>
    <w:rsid w:val="0003359E"/>
    <w:rsid w:val="00037AFD"/>
    <w:rsid w:val="0007365A"/>
    <w:rsid w:val="000B083B"/>
    <w:rsid w:val="000C0AA2"/>
    <w:rsid w:val="000C2F5D"/>
    <w:rsid w:val="000C2F8E"/>
    <w:rsid w:val="00107B34"/>
    <w:rsid w:val="0011165B"/>
    <w:rsid w:val="00116C9E"/>
    <w:rsid w:val="00137B5A"/>
    <w:rsid w:val="001478D0"/>
    <w:rsid w:val="00147C82"/>
    <w:rsid w:val="00185979"/>
    <w:rsid w:val="001A5DBE"/>
    <w:rsid w:val="001B67EE"/>
    <w:rsid w:val="001D3F8E"/>
    <w:rsid w:val="001D7F31"/>
    <w:rsid w:val="001E0605"/>
    <w:rsid w:val="001F47FF"/>
    <w:rsid w:val="00204383"/>
    <w:rsid w:val="00292153"/>
    <w:rsid w:val="002928A0"/>
    <w:rsid w:val="00296A66"/>
    <w:rsid w:val="002A3EF7"/>
    <w:rsid w:val="002B550B"/>
    <w:rsid w:val="002E2F51"/>
    <w:rsid w:val="002F0DB4"/>
    <w:rsid w:val="00364066"/>
    <w:rsid w:val="00372655"/>
    <w:rsid w:val="00385B72"/>
    <w:rsid w:val="00391DE5"/>
    <w:rsid w:val="003961EC"/>
    <w:rsid w:val="00396D5C"/>
    <w:rsid w:val="003B20E2"/>
    <w:rsid w:val="00407C6A"/>
    <w:rsid w:val="00440CFA"/>
    <w:rsid w:val="0044459A"/>
    <w:rsid w:val="0046121A"/>
    <w:rsid w:val="00481DD1"/>
    <w:rsid w:val="004A353C"/>
    <w:rsid w:val="004D18CD"/>
    <w:rsid w:val="004D2EE1"/>
    <w:rsid w:val="004F0C5E"/>
    <w:rsid w:val="004F44F2"/>
    <w:rsid w:val="00502315"/>
    <w:rsid w:val="005366A1"/>
    <w:rsid w:val="00571EA4"/>
    <w:rsid w:val="00597088"/>
    <w:rsid w:val="005A0B47"/>
    <w:rsid w:val="005A54CE"/>
    <w:rsid w:val="005B241D"/>
    <w:rsid w:val="005B6CEC"/>
    <w:rsid w:val="005D2F4A"/>
    <w:rsid w:val="005D6FF2"/>
    <w:rsid w:val="005E3745"/>
    <w:rsid w:val="005E7539"/>
    <w:rsid w:val="005E75FF"/>
    <w:rsid w:val="00612A31"/>
    <w:rsid w:val="006651FB"/>
    <w:rsid w:val="006867D5"/>
    <w:rsid w:val="006A0B38"/>
    <w:rsid w:val="006A4E40"/>
    <w:rsid w:val="006D0C13"/>
    <w:rsid w:val="006E1CDB"/>
    <w:rsid w:val="006E522C"/>
    <w:rsid w:val="006E62F6"/>
    <w:rsid w:val="00700B0C"/>
    <w:rsid w:val="0070549F"/>
    <w:rsid w:val="00735B30"/>
    <w:rsid w:val="00736A67"/>
    <w:rsid w:val="00737571"/>
    <w:rsid w:val="00744BD3"/>
    <w:rsid w:val="00753E0E"/>
    <w:rsid w:val="00786221"/>
    <w:rsid w:val="007A2488"/>
    <w:rsid w:val="007A74DA"/>
    <w:rsid w:val="007B2614"/>
    <w:rsid w:val="007C33B8"/>
    <w:rsid w:val="00801A7B"/>
    <w:rsid w:val="008116FE"/>
    <w:rsid w:val="00856840"/>
    <w:rsid w:val="008A54C0"/>
    <w:rsid w:val="008A7F61"/>
    <w:rsid w:val="008D3FD6"/>
    <w:rsid w:val="008E7C8F"/>
    <w:rsid w:val="008F46A7"/>
    <w:rsid w:val="008F5FD4"/>
    <w:rsid w:val="00924638"/>
    <w:rsid w:val="00935ED2"/>
    <w:rsid w:val="009A1C39"/>
    <w:rsid w:val="009C6C29"/>
    <w:rsid w:val="009D1A0A"/>
    <w:rsid w:val="009E277B"/>
    <w:rsid w:val="009F55DA"/>
    <w:rsid w:val="00A0678F"/>
    <w:rsid w:val="00A2357C"/>
    <w:rsid w:val="00A26D8A"/>
    <w:rsid w:val="00A300D3"/>
    <w:rsid w:val="00A51661"/>
    <w:rsid w:val="00A61AF9"/>
    <w:rsid w:val="00A65327"/>
    <w:rsid w:val="00A67A0D"/>
    <w:rsid w:val="00A73AC1"/>
    <w:rsid w:val="00A842C8"/>
    <w:rsid w:val="00AA2332"/>
    <w:rsid w:val="00AA49CF"/>
    <w:rsid w:val="00AC414A"/>
    <w:rsid w:val="00AC79A0"/>
    <w:rsid w:val="00AD3E39"/>
    <w:rsid w:val="00B53EA2"/>
    <w:rsid w:val="00B55C12"/>
    <w:rsid w:val="00B611F5"/>
    <w:rsid w:val="00B8359A"/>
    <w:rsid w:val="00B87151"/>
    <w:rsid w:val="00B94F1B"/>
    <w:rsid w:val="00B96102"/>
    <w:rsid w:val="00BA2486"/>
    <w:rsid w:val="00BB468B"/>
    <w:rsid w:val="00BD6330"/>
    <w:rsid w:val="00BF6B9C"/>
    <w:rsid w:val="00C11C81"/>
    <w:rsid w:val="00C14BB3"/>
    <w:rsid w:val="00C4655C"/>
    <w:rsid w:val="00C55399"/>
    <w:rsid w:val="00C762EB"/>
    <w:rsid w:val="00C8060F"/>
    <w:rsid w:val="00CB70D1"/>
    <w:rsid w:val="00CC0D02"/>
    <w:rsid w:val="00DD503F"/>
    <w:rsid w:val="00E03000"/>
    <w:rsid w:val="00E33297"/>
    <w:rsid w:val="00E407B4"/>
    <w:rsid w:val="00E5144B"/>
    <w:rsid w:val="00EA03C9"/>
    <w:rsid w:val="00EA6796"/>
    <w:rsid w:val="00EB2824"/>
    <w:rsid w:val="00EB58D2"/>
    <w:rsid w:val="00F0207F"/>
    <w:rsid w:val="00F16BE8"/>
    <w:rsid w:val="00F2582C"/>
    <w:rsid w:val="00F32AAF"/>
    <w:rsid w:val="00F42B20"/>
    <w:rsid w:val="00FA1463"/>
    <w:rsid w:val="00FA6B30"/>
    <w:rsid w:val="00FB0E38"/>
    <w:rsid w:val="00FE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D9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2EB"/>
    <w:rPr>
      <w:rFonts w:cs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47F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2F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7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2F4A"/>
    <w:rPr>
      <w:rFonts w:cs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2F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2F4A"/>
    <w:rPr>
      <w:rFonts w:cstheme="minorHAns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2EB"/>
    <w:rPr>
      <w:rFonts w:ascii="Tahoma" w:hAnsi="Tahoma" w:cs="Tahoma"/>
      <w:sz w:val="16"/>
      <w:szCs w:val="16"/>
    </w:rPr>
  </w:style>
  <w:style w:type="paragraph" w:customStyle="1" w:styleId="Pytanie">
    <w:name w:val="Pytanie"/>
    <w:basedOn w:val="Normalny"/>
    <w:link w:val="PytanieZnak"/>
    <w:qFormat/>
    <w:rsid w:val="00C762EB"/>
    <w:pPr>
      <w:keepNext/>
      <w:numPr>
        <w:numId w:val="6"/>
      </w:numPr>
    </w:pPr>
    <w:rPr>
      <w:b/>
      <w:bCs/>
    </w:rPr>
  </w:style>
  <w:style w:type="character" w:customStyle="1" w:styleId="PytanieZnak">
    <w:name w:val="Pytanie Znak"/>
    <w:basedOn w:val="Domylnaczcionkaakapitu"/>
    <w:link w:val="Pytanie"/>
    <w:rsid w:val="00C762EB"/>
    <w:rPr>
      <w:rFonts w:cstheme="minorHAns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2EB"/>
    <w:rPr>
      <w:rFonts w:cs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47F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2F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7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2F4A"/>
    <w:rPr>
      <w:rFonts w:cs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2F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2F4A"/>
    <w:rPr>
      <w:rFonts w:cstheme="minorHAns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2EB"/>
    <w:rPr>
      <w:rFonts w:ascii="Tahoma" w:hAnsi="Tahoma" w:cs="Tahoma"/>
      <w:sz w:val="16"/>
      <w:szCs w:val="16"/>
    </w:rPr>
  </w:style>
  <w:style w:type="paragraph" w:customStyle="1" w:styleId="Pytanie">
    <w:name w:val="Pytanie"/>
    <w:basedOn w:val="Normalny"/>
    <w:link w:val="PytanieZnak"/>
    <w:qFormat/>
    <w:rsid w:val="00C762EB"/>
    <w:pPr>
      <w:keepNext/>
      <w:numPr>
        <w:numId w:val="6"/>
      </w:numPr>
    </w:pPr>
    <w:rPr>
      <w:b/>
      <w:bCs/>
    </w:rPr>
  </w:style>
  <w:style w:type="character" w:customStyle="1" w:styleId="PytanieZnak">
    <w:name w:val="Pytanie Znak"/>
    <w:basedOn w:val="Domylnaczcionkaakapitu"/>
    <w:link w:val="Pytanie"/>
    <w:rsid w:val="00C762EB"/>
    <w:rPr>
      <w:rFonts w:cs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4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2299</Words>
  <Characters>13799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Jaroszewicz</dc:creator>
  <cp:lastModifiedBy>Jastrzębska, Agnieszka</cp:lastModifiedBy>
  <cp:revision>2</cp:revision>
  <dcterms:created xsi:type="dcterms:W3CDTF">2023-05-09T12:37:00Z</dcterms:created>
  <dcterms:modified xsi:type="dcterms:W3CDTF">2023-05-10T10:29:00Z</dcterms:modified>
</cp:coreProperties>
</file>