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Cs/>
          <w:color w:val="000000"/>
          <w:sz w:val="20"/>
          <w:szCs w:val="20"/>
        </w:rPr>
        <w:t>Załącznik nr 1</w:t>
      </w:r>
    </w:p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0"/>
          <w:szCs w:val="20"/>
        </w:rPr>
      </w:pPr>
    </w:p>
    <w:p w:rsidR="0031333C" w:rsidRDefault="00090F4B" w:rsidP="008059BB">
      <w:pPr>
        <w:pStyle w:val="Teksttreci60"/>
        <w:tabs>
          <w:tab w:val="left" w:leader="dot" w:pos="6658"/>
        </w:tabs>
        <w:spacing w:after="0" w:line="360" w:lineRule="auto"/>
        <w:jc w:val="center"/>
        <w:rPr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>Klauzula informacyjna dla osób biorących udział w szkoleniu</w:t>
      </w:r>
      <w:r w:rsidR="004F68F6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 xml:space="preserve"> </w:t>
      </w:r>
      <w:r w:rsidR="004448B9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br/>
      </w:r>
      <w:r w:rsidR="00467A0A" w:rsidRPr="00467A0A">
        <w:rPr>
          <w:rFonts w:cstheme="minorHAnsi"/>
          <w:b w:val="0"/>
          <w:sz w:val="20"/>
          <w:szCs w:val="20"/>
        </w:rPr>
        <w:t>pt</w:t>
      </w:r>
      <w:r w:rsidR="00467A0A" w:rsidRPr="00EF3468">
        <w:rPr>
          <w:rFonts w:cstheme="minorHAnsi"/>
          <w:b w:val="0"/>
          <w:sz w:val="20"/>
          <w:szCs w:val="20"/>
        </w:rPr>
        <w:t xml:space="preserve">. </w:t>
      </w:r>
      <w:r w:rsidR="00661677" w:rsidRPr="00661677">
        <w:rPr>
          <w:color w:val="000000"/>
          <w:sz w:val="20"/>
          <w:szCs w:val="20"/>
        </w:rPr>
        <w:t>„</w:t>
      </w:r>
      <w:r w:rsidR="00DA233F" w:rsidRPr="00DA233F">
        <w:rPr>
          <w:color w:val="000000"/>
          <w:sz w:val="20"/>
          <w:szCs w:val="20"/>
        </w:rPr>
        <w:t>Ustalanie podstawy wymiaru składek na ubezpieczenie zdrowotne dla osób prowadzących działalność gospodarczą</w:t>
      </w:r>
      <w:r w:rsidR="00661677">
        <w:rPr>
          <w:color w:val="000000"/>
          <w:sz w:val="20"/>
          <w:szCs w:val="20"/>
        </w:rPr>
        <w:t>”</w:t>
      </w:r>
    </w:p>
    <w:p w:rsidR="00661677" w:rsidRPr="00EF3468" w:rsidRDefault="00661677" w:rsidP="00EF346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color w:val="000000"/>
          <w:sz w:val="20"/>
          <w:szCs w:val="20"/>
        </w:rPr>
      </w:pP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Zgodnie z art. 13 rozporządzenia Parlamentu Europejskiego i Rady (UE) 2016/679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 xml:space="preserve">z dnia 27 kwietnia 2016 r. w sprawie ochrony osób fizycznych w związku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Administratorem Pani/Pana danych osobowych jest Zakład Ubezpieczeń Społecznych (ZUS) - Centrala: ul. Szamocka 3, 5, 01-748 Warszawa.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Podanie przez Panią/Pana danych osobowych jest nieobowiązkowe, jednak niezbędne do wzięcia udziału w szkoleniu.</w:t>
      </w:r>
    </w:p>
    <w:p w:rsidR="00090F4B" w:rsidRPr="008059BB" w:rsidRDefault="00090F4B" w:rsidP="00DA233F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 celu przeprowadzenia szkolenia</w:t>
      </w:r>
      <w:r w:rsidR="00394C79" w:rsidRPr="008059BB">
        <w:rPr>
          <w:rStyle w:val="Teksttreci2"/>
          <w:rFonts w:cstheme="minorHAnsi"/>
          <w:color w:val="000000"/>
          <w:sz w:val="20"/>
          <w:szCs w:val="20"/>
        </w:rPr>
        <w:t xml:space="preserve">: </w:t>
      </w:r>
      <w:r w:rsidR="00661677" w:rsidRPr="003A72D2">
        <w:rPr>
          <w:rStyle w:val="Pogrubienie"/>
          <w:b w:val="0"/>
          <w:sz w:val="21"/>
          <w:szCs w:val="21"/>
        </w:rPr>
        <w:t>„</w:t>
      </w:r>
      <w:r w:rsidR="00DA233F" w:rsidRPr="00DA233F">
        <w:rPr>
          <w:b/>
          <w:color w:val="000000"/>
          <w:sz w:val="20"/>
          <w:szCs w:val="20"/>
        </w:rPr>
        <w:t>Ustalanie podstawy wymiaru składek na ubezpieczenie zdrowotne dla osób prowadzących działalność gospodarczą</w:t>
      </w:r>
      <w:bookmarkStart w:id="0" w:name="_GoBack"/>
      <w:bookmarkEnd w:id="0"/>
      <w:r w:rsidR="00AE53BE" w:rsidRPr="008059BB">
        <w:rPr>
          <w:b/>
          <w:bCs/>
          <w:sz w:val="21"/>
          <w:szCs w:val="21"/>
        </w:rPr>
        <w:t>”</w:t>
      </w:r>
      <w:r w:rsidR="00AE53BE" w:rsidRPr="008059BB">
        <w:rPr>
          <w:rStyle w:val="Teksttreci2"/>
          <w:b/>
          <w:bCs/>
          <w:sz w:val="21"/>
          <w:szCs w:val="21"/>
          <w:shd w:val="clear" w:color="auto" w:fill="auto"/>
        </w:rPr>
        <w:t xml:space="preserve"> </w:t>
      </w: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będą przechowywane:</w:t>
      </w:r>
    </w:p>
    <w:p w:rsidR="004F68F6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przez okres </w:t>
      </w:r>
      <w:r w:rsidR="0085336F" w:rsidRPr="003F25A8">
        <w:rPr>
          <w:rStyle w:val="Teksttreci2"/>
          <w:rFonts w:cstheme="minorHAnsi"/>
          <w:b/>
          <w:color w:val="000000"/>
          <w:sz w:val="20"/>
          <w:szCs w:val="20"/>
        </w:rPr>
        <w:t>5 lat</w:t>
      </w: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 licząc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b/>
          <w:color w:val="000000"/>
          <w:sz w:val="20"/>
          <w:szCs w:val="20"/>
        </w:rPr>
        <w:t xml:space="preserve">od dnia </w:t>
      </w:r>
      <w:r w:rsidR="00467A0A" w:rsidRPr="00467A0A">
        <w:rPr>
          <w:rStyle w:val="Teksttreci2"/>
          <w:rFonts w:cstheme="minorHAnsi"/>
          <w:b/>
          <w:color w:val="000000"/>
          <w:sz w:val="20"/>
          <w:szCs w:val="20"/>
        </w:rPr>
        <w:t>szkolenia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co jest związane z 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czasem trwania szkolenia,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>w sprawie klasyfikowania i kwalifikowania dokumentacji, przekazywania materiałów archiwalnych do archiwów państwowych i brakowania dokumentacji niearchiwalnej.</w:t>
      </w:r>
    </w:p>
    <w:p w:rsidR="00090F4B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lastRenderedPageBreak/>
        <w:t>Pani/Pana dane osobowe nie będą przekazywane poza Europejski Obszar Gospodarczy.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Posiada Pani/Pan: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wycofania zgody (w dowolnym momencie) na przetwarzanie Pani/Pana danych osobowych, które przekazała nam Pani/Pan dobrowolnie,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15 RODO prawo dostępu do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16 RODO prawo do sprostowania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17 RODO prawo do usunięcia danych osobowych po wycofaniu zgody na ich przetwarzanie;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Nie przysługuje Pani/Panu: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przenoszenia danych osobowych, o którym mowa w art. 20 RODO;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467A0A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12.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 xml:space="preserve">W sprawach dotyczących przetwarzania danych osobowych oraz korzystania </w:t>
      </w:r>
      <w:r w:rsidR="00A87224" w:rsidRPr="00467A0A">
        <w:rPr>
          <w:rStyle w:val="Teksttreci2"/>
          <w:rFonts w:cstheme="minorHAnsi"/>
          <w:color w:val="000000"/>
          <w:sz w:val="20"/>
          <w:szCs w:val="20"/>
        </w:rPr>
        <w:br/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z praw związanych z przetwarzaniem danych został wyznaczony Inspektor Ochrony Danych, z którym można skontaktować się w następujący sposób:</w:t>
      </w:r>
    </w:p>
    <w:p w:rsidR="00090F4B" w:rsidRPr="00467A0A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1)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listownie na adres: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Inspektor Ochrony Danych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Zakład Ubezpieczeń Społecznych</w:t>
      </w:r>
    </w:p>
    <w:p w:rsidR="004F68F6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ul. Szamocka 3, 5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01-748 Warszawa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2) przez e-mail: </w:t>
      </w:r>
      <w:hyperlink r:id="rId7" w:history="1">
        <w:r w:rsidRPr="00467A0A">
          <w:rPr>
            <w:rStyle w:val="Teksttreci2"/>
            <w:rFonts w:cstheme="minorHAnsi"/>
            <w:color w:val="000000"/>
            <w:sz w:val="20"/>
            <w:szCs w:val="20"/>
            <w:lang w:val="en-US"/>
          </w:rPr>
          <w:t>ODO@zus.pl</w:t>
        </w:r>
      </w:hyperlink>
      <w:r w:rsidR="00A87224" w:rsidRPr="00467A0A">
        <w:rPr>
          <w:rFonts w:cstheme="minorHAnsi"/>
          <w:sz w:val="20"/>
          <w:szCs w:val="20"/>
        </w:rPr>
        <w:t>.</w:t>
      </w: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467A0A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rFonts w:cstheme="minorHAnsi"/>
          <w:sz w:val="20"/>
          <w:szCs w:val="20"/>
        </w:rPr>
      </w:pPr>
    </w:p>
    <w:sectPr w:rsidR="00090F4B" w:rsidRPr="00467A0A" w:rsidSect="00467A0A"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297" w:rsidRDefault="00D86297" w:rsidP="00423B51">
      <w:pPr>
        <w:spacing w:after="0" w:line="240" w:lineRule="auto"/>
      </w:pPr>
      <w:r>
        <w:separator/>
      </w:r>
    </w:p>
  </w:endnote>
  <w:endnote w:type="continuationSeparator" w:id="0">
    <w:p w:rsidR="00D86297" w:rsidRDefault="00D86297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33F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297" w:rsidRDefault="00D86297" w:rsidP="00423B51">
      <w:pPr>
        <w:spacing w:after="0" w:line="240" w:lineRule="auto"/>
      </w:pPr>
      <w:r>
        <w:separator/>
      </w:r>
    </w:p>
  </w:footnote>
  <w:footnote w:type="continuationSeparator" w:id="0">
    <w:p w:rsidR="00D86297" w:rsidRDefault="00D86297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B"/>
    <w:rsid w:val="000126E0"/>
    <w:rsid w:val="000307ED"/>
    <w:rsid w:val="000419BF"/>
    <w:rsid w:val="00090F4B"/>
    <w:rsid w:val="00095195"/>
    <w:rsid w:val="000E2481"/>
    <w:rsid w:val="000F420A"/>
    <w:rsid w:val="0010751C"/>
    <w:rsid w:val="0012456E"/>
    <w:rsid w:val="00130DD4"/>
    <w:rsid w:val="00141929"/>
    <w:rsid w:val="001460EB"/>
    <w:rsid w:val="00173D9F"/>
    <w:rsid w:val="001C350D"/>
    <w:rsid w:val="001D6662"/>
    <w:rsid w:val="00296FF8"/>
    <w:rsid w:val="002B6961"/>
    <w:rsid w:val="002D596A"/>
    <w:rsid w:val="002E3FC9"/>
    <w:rsid w:val="0030097F"/>
    <w:rsid w:val="00313310"/>
    <w:rsid w:val="0031333C"/>
    <w:rsid w:val="00353CAF"/>
    <w:rsid w:val="003736B2"/>
    <w:rsid w:val="00376FB0"/>
    <w:rsid w:val="00394C79"/>
    <w:rsid w:val="003958C0"/>
    <w:rsid w:val="003A336C"/>
    <w:rsid w:val="003A43BC"/>
    <w:rsid w:val="003A72D2"/>
    <w:rsid w:val="003F25A8"/>
    <w:rsid w:val="003F5C91"/>
    <w:rsid w:val="00404048"/>
    <w:rsid w:val="004052DF"/>
    <w:rsid w:val="00423B51"/>
    <w:rsid w:val="004323DB"/>
    <w:rsid w:val="004448B9"/>
    <w:rsid w:val="00447A6A"/>
    <w:rsid w:val="00467A0A"/>
    <w:rsid w:val="00496A22"/>
    <w:rsid w:val="004B4B03"/>
    <w:rsid w:val="004E2581"/>
    <w:rsid w:val="004E6D6A"/>
    <w:rsid w:val="004E7DE1"/>
    <w:rsid w:val="004F68F6"/>
    <w:rsid w:val="005001F4"/>
    <w:rsid w:val="00511879"/>
    <w:rsid w:val="00546F4D"/>
    <w:rsid w:val="00551549"/>
    <w:rsid w:val="005B493D"/>
    <w:rsid w:val="005F51E0"/>
    <w:rsid w:val="00607441"/>
    <w:rsid w:val="006300D3"/>
    <w:rsid w:val="00642EFD"/>
    <w:rsid w:val="00646200"/>
    <w:rsid w:val="00661677"/>
    <w:rsid w:val="0066717E"/>
    <w:rsid w:val="00686062"/>
    <w:rsid w:val="006D086B"/>
    <w:rsid w:val="00712376"/>
    <w:rsid w:val="00713D9D"/>
    <w:rsid w:val="007B5B21"/>
    <w:rsid w:val="007F7D6B"/>
    <w:rsid w:val="00801F65"/>
    <w:rsid w:val="008059BB"/>
    <w:rsid w:val="00815AE6"/>
    <w:rsid w:val="0085336F"/>
    <w:rsid w:val="0086630A"/>
    <w:rsid w:val="008A0FF0"/>
    <w:rsid w:val="008B0DCD"/>
    <w:rsid w:val="008F7F00"/>
    <w:rsid w:val="00920724"/>
    <w:rsid w:val="00932672"/>
    <w:rsid w:val="00933581"/>
    <w:rsid w:val="00942152"/>
    <w:rsid w:val="009463E1"/>
    <w:rsid w:val="00946780"/>
    <w:rsid w:val="009910D9"/>
    <w:rsid w:val="00995155"/>
    <w:rsid w:val="009D0890"/>
    <w:rsid w:val="009E4A3C"/>
    <w:rsid w:val="00A35123"/>
    <w:rsid w:val="00A57A4D"/>
    <w:rsid w:val="00A85A2A"/>
    <w:rsid w:val="00A87224"/>
    <w:rsid w:val="00A96405"/>
    <w:rsid w:val="00AA182D"/>
    <w:rsid w:val="00AE53BE"/>
    <w:rsid w:val="00B0046E"/>
    <w:rsid w:val="00B0247D"/>
    <w:rsid w:val="00B53DA6"/>
    <w:rsid w:val="00BA7332"/>
    <w:rsid w:val="00BC0BE5"/>
    <w:rsid w:val="00BD4A08"/>
    <w:rsid w:val="00C67290"/>
    <w:rsid w:val="00CF234F"/>
    <w:rsid w:val="00CF6F45"/>
    <w:rsid w:val="00D21449"/>
    <w:rsid w:val="00D86297"/>
    <w:rsid w:val="00D86428"/>
    <w:rsid w:val="00DA233F"/>
    <w:rsid w:val="00DE28F1"/>
    <w:rsid w:val="00E05EC2"/>
    <w:rsid w:val="00E240B8"/>
    <w:rsid w:val="00E26A6C"/>
    <w:rsid w:val="00E74AE5"/>
    <w:rsid w:val="00EF3468"/>
    <w:rsid w:val="00F00307"/>
    <w:rsid w:val="00F10067"/>
    <w:rsid w:val="00F65D82"/>
    <w:rsid w:val="00FB77D7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2253B-37FF-4888-9733-A394475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styleId="Pogrubienie">
    <w:name w:val="Strong"/>
    <w:basedOn w:val="Domylnaczcionkaakapitu"/>
    <w:uiPriority w:val="22"/>
    <w:qFormat/>
    <w:rsid w:val="00661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dcterms:created xsi:type="dcterms:W3CDTF">2024-06-14T11:09:00Z</dcterms:created>
  <dcterms:modified xsi:type="dcterms:W3CDTF">2024-06-14T11:09:00Z</dcterms:modified>
</cp:coreProperties>
</file>