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B2" w:rsidRDefault="007D7FB2" w:rsidP="007D7FB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1A4DB0" w:rsidRPr="001A4DB0" w:rsidRDefault="001A4DB0" w:rsidP="001A4DB0">
      <w:pPr>
        <w:pStyle w:val="Nagwek1"/>
      </w:pPr>
      <w:proofErr w:type="spellStart"/>
      <w:r w:rsidRPr="001A4DB0">
        <w:t>Cyberbezpieczeństwo</w:t>
      </w:r>
      <w:proofErr w:type="spellEnd"/>
      <w:r w:rsidRPr="001A4DB0">
        <w:t xml:space="preserve"> – bezpieczny senior w sieci</w:t>
      </w:r>
    </w:p>
    <w:p w:rsidR="001A4DB0" w:rsidRDefault="001A4DB0" w:rsidP="001A4DB0">
      <w:bookmarkStart w:id="0" w:name="_GoBack"/>
      <w:bookmarkEnd w:id="0"/>
    </w:p>
    <w:p w:rsidR="001A4DB0" w:rsidRDefault="001A4DB0" w:rsidP="001A4DB0">
      <w:r>
        <w:t>Niezależnie od tego, ile masz lat i jak pewnie poruszasz się  w cyfrowym świecie, kilka poniższych zasad pomoże Ci zachować bezpieczeństwo Twoich danych i Twoich pieniędzy.</w:t>
      </w:r>
    </w:p>
    <w:p w:rsidR="001A4DB0" w:rsidRDefault="001A4DB0" w:rsidP="001A4DB0">
      <w:r>
        <w:t>1. Zawsze stosuj zasadę ograniczonego zaufania. Sąsiad, listonosz czy policjant nigdy nie powinien Cię pytać o Twoje dane do logowania, np. do banku albo na Twoją pocztę mailową. Jeżeli ktoś Cię będzie o te dane pytał, nigdy mu ich nie podawaj.</w:t>
      </w:r>
    </w:p>
    <w:p w:rsidR="001A4DB0" w:rsidRDefault="001A4DB0" w:rsidP="001A4DB0">
      <w:r>
        <w:t>2. Wybieraj silne hasła i stosuj różne hasła do różnych serwisów. Nigdy i nikomu nie podawaj swoich haseł. Jeśli masz problem z zapamiętaniem hasła, zapisz je na kartce albo w zeszycie i schowaj w</w:t>
      </w:r>
      <w:r>
        <w:t> </w:t>
      </w:r>
      <w:r>
        <w:t xml:space="preserve">tylko sobie znanym miejscu. </w:t>
      </w:r>
    </w:p>
    <w:p w:rsidR="001A4DB0" w:rsidRDefault="001A4DB0" w:rsidP="001A4DB0">
      <w:r>
        <w:t xml:space="preserve">3. Uważaj na linki w wiadomościach, które otrzymujesz na swoją skrzynkę mailową. Jeśli nie masz pewności, skąd pochodzi link, nie klikaj w niego, bo możesz zainstalować sobie szkodliwe oprogramowanie. Nie odpowiadaj na maile lub telefony z prośbą o aktualizację danych do logowania, np. do banku albo do innych kont. Taki mail lub telefon traktuj tylko jako informację. Jeśli musisz zmienić swoje dane, zaloguj się na znany sobie adres i tam je zaktualizuj. </w:t>
      </w:r>
    </w:p>
    <w:p w:rsidR="001A4DB0" w:rsidRDefault="001A4DB0" w:rsidP="001A4DB0">
      <w:r>
        <w:t xml:space="preserve">4. Chroń swoje dane. Sprawdzaj, komu podajesz numer telefonu, adres, numer i serię dowodu, PESEL (np. gdy przez </w:t>
      </w:r>
      <w:proofErr w:type="spellStart"/>
      <w:r>
        <w:t>internet</w:t>
      </w:r>
      <w:proofErr w:type="spellEnd"/>
      <w:r>
        <w:t xml:space="preserve"> robisz zakupy albo załatwiasz sprawę urzędową). Jeśli masz stare rachunki, faktury, wyciągi z konta lub inne dokumenty, na których są Twoje dane, najlepiej zniszcz je w niszczarce do papieru albo podrzyj na drobne kawałeczki.</w:t>
      </w:r>
    </w:p>
    <w:p w:rsidR="001A4DB0" w:rsidRDefault="001A4DB0" w:rsidP="001A4DB0">
      <w:r>
        <w:t>5. Chroń PIN do swojej karty płatniczej. Karta to fajna sprawa, usprawnia płacenie w sklepach i pozwala ograniczyć kontakt z banknotami i monetami, które przechodzą przez wiele rąk. Jednak bez PIN-u jest tylko bezużytecznym kawałkiem plastiku. Dlatego nigdy nie zapisuj PIN-u bezpośrednio na karcie ani nie wkładaj karteczki z zapisanym PIN-em w to samo miejsce, gdzie przechowujesz kartę. Zawsze możesz utworzyć własny PIN. Cyfry i ich układ, który sam wymyślisz, będzie Ci łatwiej zapamiętać.</w:t>
      </w:r>
    </w:p>
    <w:p w:rsidR="001A4DB0" w:rsidRDefault="001A4DB0" w:rsidP="001A4DB0">
      <w:pPr>
        <w:spacing w:after="0"/>
        <w:ind w:left="708"/>
      </w:pPr>
      <w:r>
        <w:t>Ważne!</w:t>
      </w:r>
    </w:p>
    <w:p w:rsidR="001A4DB0" w:rsidRDefault="001A4DB0" w:rsidP="001A4DB0">
      <w:pPr>
        <w:ind w:left="708"/>
      </w:pPr>
      <w:r>
        <w:t>Gdy podajesz gdzieś swoje dane, nie spiesz się. Wszystko dokładnie sprawdź.</w:t>
      </w:r>
    </w:p>
    <w:p w:rsidR="001A4DB0" w:rsidRDefault="001A4DB0" w:rsidP="001A4DB0">
      <w:pPr>
        <w:spacing w:after="0"/>
      </w:pPr>
      <w:r>
        <w:t>Jeśli nie jesteś pewny, czy możesz bezpiecznie podać komuś swoje dane albo kliknąć w jakiś link, możesz się poradzić i poprosić o pomoc:</w:t>
      </w:r>
    </w:p>
    <w:p w:rsidR="001A4DB0" w:rsidRDefault="001A4DB0" w:rsidP="001A4DB0">
      <w:pPr>
        <w:pStyle w:val="Akapitzlist"/>
        <w:numPr>
          <w:ilvl w:val="0"/>
          <w:numId w:val="28"/>
        </w:numPr>
      </w:pPr>
      <w:r>
        <w:t>zaufanego członka rodziny lub inną bliską osobę,</w:t>
      </w:r>
    </w:p>
    <w:p w:rsidR="001A4DB0" w:rsidRDefault="001A4DB0" w:rsidP="001A4DB0">
      <w:pPr>
        <w:pStyle w:val="Akapitzlist"/>
        <w:numPr>
          <w:ilvl w:val="0"/>
          <w:numId w:val="28"/>
        </w:numPr>
      </w:pPr>
      <w:r>
        <w:t>swojego opiekuna w banku lub innej instytucji,</w:t>
      </w:r>
    </w:p>
    <w:p w:rsidR="001A4DB0" w:rsidRDefault="001A4DB0" w:rsidP="001A4DB0">
      <w:pPr>
        <w:pStyle w:val="Akapitzlist"/>
        <w:numPr>
          <w:ilvl w:val="0"/>
          <w:numId w:val="28"/>
        </w:numPr>
      </w:pPr>
      <w:r>
        <w:t>konsultanta na naszej infolinii.</w:t>
      </w:r>
    </w:p>
    <w:p w:rsidR="001A4DB0" w:rsidRDefault="001A4DB0" w:rsidP="001A4DB0"/>
    <w:p w:rsidR="001A4DB0" w:rsidRDefault="001A4DB0" w:rsidP="001A4DB0"/>
    <w:p w:rsidR="001A4DB0" w:rsidRPr="007D7FB2" w:rsidRDefault="001A4DB0" w:rsidP="007D7FB2">
      <w:pPr>
        <w:rPr>
          <w:rStyle w:val="Uwydatnienie"/>
          <w:i w:val="0"/>
          <w:iCs w:val="0"/>
        </w:rPr>
      </w:pPr>
    </w:p>
    <w:sectPr w:rsidR="001A4DB0" w:rsidRPr="007D7FB2" w:rsidSect="00393C96">
      <w:footerReference w:type="default" r:id="rId9"/>
      <w:headerReference w:type="first" r:id="rId10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C2" w:rsidRDefault="003351C2" w:rsidP="007137FF">
      <w:r>
        <w:separator/>
      </w:r>
    </w:p>
  </w:endnote>
  <w:endnote w:type="continuationSeparator" w:id="0">
    <w:p w:rsidR="003351C2" w:rsidRDefault="003351C2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3351C2">
    <w:pPr>
      <w:pStyle w:val="Stopka"/>
      <w:jc w:val="center"/>
      <w:rPr>
        <w:rStyle w:val="StopkastronyZnak"/>
      </w:rPr>
    </w:pPr>
    <w:sdt>
      <w:sdtPr>
        <w:rPr>
          <w:color w:val="000000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D05542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D05542" w:rsidRPr="00BF7B1A">
          <w:rPr>
            <w:rStyle w:val="StopkastronyZnak"/>
          </w:rPr>
          <w:fldChar w:fldCharType="separate"/>
        </w:r>
        <w:r w:rsidR="001A4DB0">
          <w:rPr>
            <w:rStyle w:val="StopkastronyZnak"/>
            <w:noProof/>
          </w:rPr>
          <w:t>2</w:t>
        </w:r>
        <w:r w:rsidR="00D05542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="001A4DB0" w:rsidRPr="001A4DB0">
          <w:rPr>
            <w:rStyle w:val="StopkastronyZnak"/>
            <w:noProof/>
          </w:rPr>
          <w:t>2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C2" w:rsidRDefault="003351C2" w:rsidP="007137FF">
      <w:r>
        <w:separator/>
      </w:r>
    </w:p>
  </w:footnote>
  <w:footnote w:type="continuationSeparator" w:id="0">
    <w:p w:rsidR="003351C2" w:rsidRDefault="003351C2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5EEA97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3D30BFC"/>
    <w:multiLevelType w:val="hybridMultilevel"/>
    <w:tmpl w:val="F97E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35CE8"/>
    <w:multiLevelType w:val="hybridMultilevel"/>
    <w:tmpl w:val="D096B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0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3995516"/>
    <w:multiLevelType w:val="multilevel"/>
    <w:tmpl w:val="6E10F83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7E9424B"/>
    <w:multiLevelType w:val="multilevel"/>
    <w:tmpl w:val="A994FD58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E886038"/>
    <w:multiLevelType w:val="multilevel"/>
    <w:tmpl w:val="67F0D84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9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3"/>
  </w:num>
  <w:num w:numId="5">
    <w:abstractNumId w:val="10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19"/>
  </w:num>
  <w:num w:numId="13">
    <w:abstractNumId w:val="15"/>
  </w:num>
  <w:num w:numId="14">
    <w:abstractNumId w:val="16"/>
  </w:num>
  <w:num w:numId="15">
    <w:abstractNumId w:val="14"/>
  </w:num>
  <w:num w:numId="16">
    <w:abstractNumId w:val="17"/>
  </w:num>
  <w:num w:numId="17">
    <w:abstractNumId w:val="1"/>
  </w:num>
  <w:num w:numId="18">
    <w:abstractNumId w:val="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</w:num>
  <w:num w:numId="22">
    <w:abstractNumId w:val="18"/>
  </w:num>
  <w:num w:numId="23">
    <w:abstractNumId w:val="15"/>
  </w:num>
  <w:num w:numId="24">
    <w:abstractNumId w:val="16"/>
  </w:num>
  <w:num w:numId="25">
    <w:abstractNumId w:val="6"/>
  </w:num>
  <w:num w:numId="26">
    <w:abstractNumId w:val="6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2"/>
    <w:rsid w:val="00001137"/>
    <w:rsid w:val="00001C17"/>
    <w:rsid w:val="00013BCE"/>
    <w:rsid w:val="00024940"/>
    <w:rsid w:val="00044CBD"/>
    <w:rsid w:val="000577B1"/>
    <w:rsid w:val="0005781E"/>
    <w:rsid w:val="000777CD"/>
    <w:rsid w:val="000833C6"/>
    <w:rsid w:val="00095391"/>
    <w:rsid w:val="000C45C7"/>
    <w:rsid w:val="000C5E36"/>
    <w:rsid w:val="000E2B36"/>
    <w:rsid w:val="000E7C53"/>
    <w:rsid w:val="000F6888"/>
    <w:rsid w:val="00132BDF"/>
    <w:rsid w:val="00135E2D"/>
    <w:rsid w:val="001477E3"/>
    <w:rsid w:val="00156F66"/>
    <w:rsid w:val="001A4DB0"/>
    <w:rsid w:val="001A7C5C"/>
    <w:rsid w:val="001B0871"/>
    <w:rsid w:val="001D73A9"/>
    <w:rsid w:val="001F2A4A"/>
    <w:rsid w:val="002065D9"/>
    <w:rsid w:val="00207DEC"/>
    <w:rsid w:val="002209F4"/>
    <w:rsid w:val="002269FF"/>
    <w:rsid w:val="00256D1D"/>
    <w:rsid w:val="00263072"/>
    <w:rsid w:val="00292296"/>
    <w:rsid w:val="002B13EF"/>
    <w:rsid w:val="002E27E2"/>
    <w:rsid w:val="002E337F"/>
    <w:rsid w:val="0030172F"/>
    <w:rsid w:val="00311856"/>
    <w:rsid w:val="003351C2"/>
    <w:rsid w:val="00346677"/>
    <w:rsid w:val="00393C96"/>
    <w:rsid w:val="003B324F"/>
    <w:rsid w:val="003C066D"/>
    <w:rsid w:val="003E3EA4"/>
    <w:rsid w:val="003E4AD9"/>
    <w:rsid w:val="0042303E"/>
    <w:rsid w:val="00423429"/>
    <w:rsid w:val="0044435F"/>
    <w:rsid w:val="00453A67"/>
    <w:rsid w:val="004B360B"/>
    <w:rsid w:val="004B7D18"/>
    <w:rsid w:val="005032A7"/>
    <w:rsid w:val="00511E50"/>
    <w:rsid w:val="005664E7"/>
    <w:rsid w:val="005C33DE"/>
    <w:rsid w:val="005D3316"/>
    <w:rsid w:val="005D6083"/>
    <w:rsid w:val="005F1310"/>
    <w:rsid w:val="006310E3"/>
    <w:rsid w:val="00642FF7"/>
    <w:rsid w:val="0065443B"/>
    <w:rsid w:val="006570B4"/>
    <w:rsid w:val="00660C4F"/>
    <w:rsid w:val="006A40B6"/>
    <w:rsid w:val="006A4F62"/>
    <w:rsid w:val="006B07BE"/>
    <w:rsid w:val="006B7E3F"/>
    <w:rsid w:val="006E06EB"/>
    <w:rsid w:val="006E4276"/>
    <w:rsid w:val="006E5889"/>
    <w:rsid w:val="006F515A"/>
    <w:rsid w:val="0070258F"/>
    <w:rsid w:val="00711DFE"/>
    <w:rsid w:val="007137FF"/>
    <w:rsid w:val="00716DC9"/>
    <w:rsid w:val="00731398"/>
    <w:rsid w:val="0073357C"/>
    <w:rsid w:val="007363DC"/>
    <w:rsid w:val="0074696C"/>
    <w:rsid w:val="007479DE"/>
    <w:rsid w:val="007B27B0"/>
    <w:rsid w:val="007D7FB2"/>
    <w:rsid w:val="007E6986"/>
    <w:rsid w:val="008015A7"/>
    <w:rsid w:val="00827878"/>
    <w:rsid w:val="008B048E"/>
    <w:rsid w:val="008C0122"/>
    <w:rsid w:val="008D4AF0"/>
    <w:rsid w:val="008E0250"/>
    <w:rsid w:val="008F2336"/>
    <w:rsid w:val="0091083A"/>
    <w:rsid w:val="00933875"/>
    <w:rsid w:val="0093726C"/>
    <w:rsid w:val="009464D7"/>
    <w:rsid w:val="00980C11"/>
    <w:rsid w:val="00996AAC"/>
    <w:rsid w:val="00997E9D"/>
    <w:rsid w:val="009A3044"/>
    <w:rsid w:val="00A20359"/>
    <w:rsid w:val="00A22C44"/>
    <w:rsid w:val="00A372E2"/>
    <w:rsid w:val="00A856F8"/>
    <w:rsid w:val="00A90872"/>
    <w:rsid w:val="00AC6B65"/>
    <w:rsid w:val="00AF6C2D"/>
    <w:rsid w:val="00B05D22"/>
    <w:rsid w:val="00B55690"/>
    <w:rsid w:val="00B576AB"/>
    <w:rsid w:val="00B94D37"/>
    <w:rsid w:val="00BC7904"/>
    <w:rsid w:val="00BD2826"/>
    <w:rsid w:val="00BE2710"/>
    <w:rsid w:val="00BE356B"/>
    <w:rsid w:val="00BE4966"/>
    <w:rsid w:val="00BF7B1A"/>
    <w:rsid w:val="00C11F7E"/>
    <w:rsid w:val="00C24A78"/>
    <w:rsid w:val="00C57964"/>
    <w:rsid w:val="00C619AF"/>
    <w:rsid w:val="00C7066D"/>
    <w:rsid w:val="00C74E78"/>
    <w:rsid w:val="00C8779C"/>
    <w:rsid w:val="00CB3744"/>
    <w:rsid w:val="00CC1F41"/>
    <w:rsid w:val="00CC5FF1"/>
    <w:rsid w:val="00CD1083"/>
    <w:rsid w:val="00CE0CE4"/>
    <w:rsid w:val="00D05542"/>
    <w:rsid w:val="00D10922"/>
    <w:rsid w:val="00D23CE6"/>
    <w:rsid w:val="00D520DF"/>
    <w:rsid w:val="00D54B6E"/>
    <w:rsid w:val="00D8746D"/>
    <w:rsid w:val="00D924AD"/>
    <w:rsid w:val="00DA4E22"/>
    <w:rsid w:val="00DD47F6"/>
    <w:rsid w:val="00DE2DFD"/>
    <w:rsid w:val="00E010D4"/>
    <w:rsid w:val="00E02942"/>
    <w:rsid w:val="00E16DAC"/>
    <w:rsid w:val="00E86A03"/>
    <w:rsid w:val="00E93C12"/>
    <w:rsid w:val="00EA1C65"/>
    <w:rsid w:val="00EA2563"/>
    <w:rsid w:val="00EB6E45"/>
    <w:rsid w:val="00EB78B2"/>
    <w:rsid w:val="00F404E2"/>
    <w:rsid w:val="00F606FF"/>
    <w:rsid w:val="00F650F6"/>
    <w:rsid w:val="00FB0570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.SZA\AppData\Local\Temp\7zO8CF8C581\Papier%20firmowy%20A4%20dla%20Czlonka%20Zarzadu%20specja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C472-1B64-4D22-A97E-7E7C6641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Czlonka Zarzadu specjalny</Template>
  <TotalTime>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Szaruga, Aleksandra</cp:lastModifiedBy>
  <cp:revision>2</cp:revision>
  <cp:lastPrinted>2015-09-22T09:54:00Z</cp:lastPrinted>
  <dcterms:created xsi:type="dcterms:W3CDTF">2021-01-26T13:24:00Z</dcterms:created>
  <dcterms:modified xsi:type="dcterms:W3CDTF">2021-01-26T13:24:00Z</dcterms:modified>
</cp:coreProperties>
</file>