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7352" w14:textId="77777777" w:rsidR="00431CA1" w:rsidRDefault="00431CA1" w:rsidP="00431CA1">
      <w:pPr>
        <w:pStyle w:val="Default"/>
        <w:spacing w:line="276" w:lineRule="auto"/>
        <w:rPr>
          <w:color w:val="auto"/>
        </w:rPr>
      </w:pPr>
    </w:p>
    <w:p w14:paraId="73D2D1F9" w14:textId="31638669" w:rsidR="00431CA1" w:rsidRDefault="00431CA1" w:rsidP="00431CA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F22197">
        <w:rPr>
          <w:color w:val="auto"/>
        </w:rPr>
        <w:t xml:space="preserve">         </w:t>
      </w:r>
      <w:r w:rsidR="00154A18">
        <w:rPr>
          <w:color w:val="auto"/>
          <w:sz w:val="23"/>
          <w:szCs w:val="23"/>
        </w:rPr>
        <w:t xml:space="preserve">Płock, dnia </w:t>
      </w:r>
      <w:r w:rsidR="00C726D3">
        <w:rPr>
          <w:color w:val="auto"/>
          <w:sz w:val="23"/>
          <w:szCs w:val="23"/>
        </w:rPr>
        <w:t>16</w:t>
      </w:r>
      <w:r>
        <w:rPr>
          <w:color w:val="auto"/>
          <w:sz w:val="23"/>
          <w:szCs w:val="23"/>
        </w:rPr>
        <w:t xml:space="preserve"> </w:t>
      </w:r>
      <w:r w:rsidR="00C726D3">
        <w:rPr>
          <w:color w:val="auto"/>
          <w:sz w:val="23"/>
          <w:szCs w:val="23"/>
        </w:rPr>
        <w:t>kwiecień</w:t>
      </w:r>
      <w:r>
        <w:rPr>
          <w:color w:val="auto"/>
          <w:sz w:val="23"/>
          <w:szCs w:val="23"/>
        </w:rPr>
        <w:t xml:space="preserve"> 202</w:t>
      </w:r>
      <w:r w:rsidR="00C726D3">
        <w:rPr>
          <w:color w:val="auto"/>
          <w:sz w:val="23"/>
          <w:szCs w:val="23"/>
        </w:rPr>
        <w:t>6</w:t>
      </w:r>
      <w:r>
        <w:rPr>
          <w:color w:val="auto"/>
          <w:sz w:val="23"/>
          <w:szCs w:val="23"/>
        </w:rPr>
        <w:t xml:space="preserve"> r. </w:t>
      </w:r>
    </w:p>
    <w:p w14:paraId="79CE3EB5" w14:textId="77777777" w:rsidR="00431CA1" w:rsidRDefault="00431CA1" w:rsidP="00431CA1">
      <w:pPr>
        <w:pStyle w:val="Default"/>
        <w:spacing w:line="276" w:lineRule="auto"/>
        <w:rPr>
          <w:color w:val="auto"/>
          <w:sz w:val="23"/>
          <w:szCs w:val="23"/>
        </w:rPr>
      </w:pPr>
    </w:p>
    <w:p w14:paraId="78488C54" w14:textId="77777777" w:rsidR="00431CA1" w:rsidRDefault="00431CA1" w:rsidP="00431CA1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Zakład Ubezpieczeń Społecznych</w:t>
      </w:r>
    </w:p>
    <w:p w14:paraId="123C65FC" w14:textId="77777777" w:rsidR="00431CA1" w:rsidRDefault="00431CA1" w:rsidP="00431CA1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Oddział w </w:t>
      </w:r>
      <w:r w:rsidR="00154A18">
        <w:rPr>
          <w:b/>
          <w:bCs/>
          <w:color w:val="auto"/>
          <w:sz w:val="23"/>
          <w:szCs w:val="23"/>
        </w:rPr>
        <w:t>Płocku</w:t>
      </w:r>
    </w:p>
    <w:p w14:paraId="32212494" w14:textId="77777777" w:rsidR="00431CA1" w:rsidRDefault="00431CA1" w:rsidP="00431CA1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ogłasza publiczny pisemny przetarg</w:t>
      </w:r>
    </w:p>
    <w:p w14:paraId="3C8505CD" w14:textId="77777777" w:rsidR="00431CA1" w:rsidRDefault="00431CA1" w:rsidP="00431CA1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na sprzedaż skł</w:t>
      </w:r>
      <w:r w:rsidR="00154A18">
        <w:rPr>
          <w:color w:val="auto"/>
          <w:sz w:val="23"/>
          <w:szCs w:val="23"/>
        </w:rPr>
        <w:t>adników rzeczowych</w:t>
      </w:r>
      <w:r>
        <w:rPr>
          <w:color w:val="auto"/>
          <w:sz w:val="23"/>
          <w:szCs w:val="23"/>
        </w:rPr>
        <w:t xml:space="preserve"> majątku ruchomego</w:t>
      </w:r>
    </w:p>
    <w:p w14:paraId="563C609D" w14:textId="77777777" w:rsidR="00431CA1" w:rsidRDefault="00154A18" w:rsidP="00154A18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samochodów</w:t>
      </w:r>
      <w:r w:rsidR="00431CA1">
        <w:rPr>
          <w:color w:val="auto"/>
          <w:sz w:val="23"/>
          <w:szCs w:val="23"/>
        </w:rPr>
        <w:t xml:space="preserve"> służ</w:t>
      </w:r>
      <w:r>
        <w:rPr>
          <w:color w:val="auto"/>
          <w:sz w:val="23"/>
          <w:szCs w:val="23"/>
        </w:rPr>
        <w:t>bowych</w:t>
      </w:r>
    </w:p>
    <w:p w14:paraId="65534A63" w14:textId="77777777" w:rsidR="00154A18" w:rsidRDefault="00154A18" w:rsidP="00154A18">
      <w:pPr>
        <w:pStyle w:val="Default"/>
        <w:spacing w:line="276" w:lineRule="auto"/>
        <w:jc w:val="center"/>
        <w:rPr>
          <w:color w:val="auto"/>
          <w:sz w:val="23"/>
          <w:szCs w:val="23"/>
        </w:rPr>
      </w:pPr>
    </w:p>
    <w:p w14:paraId="4759B29F" w14:textId="2834222C" w:rsidR="00431CA1" w:rsidRDefault="00154A18" w:rsidP="00FE4DC9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Renault </w:t>
      </w:r>
      <w:proofErr w:type="spellStart"/>
      <w:r>
        <w:rPr>
          <w:b/>
          <w:bCs/>
          <w:color w:val="auto"/>
          <w:sz w:val="23"/>
          <w:szCs w:val="23"/>
        </w:rPr>
        <w:t>Kangoo</w:t>
      </w:r>
      <w:proofErr w:type="spellEnd"/>
      <w:r>
        <w:rPr>
          <w:b/>
          <w:bCs/>
          <w:color w:val="auto"/>
          <w:sz w:val="23"/>
          <w:szCs w:val="23"/>
        </w:rPr>
        <w:t xml:space="preserve">, nr rejestracyjny WP </w:t>
      </w:r>
      <w:r w:rsidR="00C726D3">
        <w:rPr>
          <w:b/>
          <w:bCs/>
          <w:color w:val="auto"/>
          <w:sz w:val="23"/>
          <w:szCs w:val="23"/>
        </w:rPr>
        <w:t>2179G</w:t>
      </w:r>
      <w:r w:rsidR="00FE4DC9">
        <w:rPr>
          <w:b/>
          <w:bCs/>
          <w:color w:val="auto"/>
          <w:sz w:val="23"/>
          <w:szCs w:val="23"/>
        </w:rPr>
        <w:t xml:space="preserve"> </w:t>
      </w:r>
    </w:p>
    <w:p w14:paraId="572664DD" w14:textId="7230070A" w:rsidR="00431CA1" w:rsidRDefault="00431CA1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Cena wywoławcza: </w:t>
      </w:r>
      <w:r w:rsidR="00154A18">
        <w:rPr>
          <w:b/>
          <w:bCs/>
          <w:color w:val="auto"/>
          <w:sz w:val="23"/>
          <w:szCs w:val="23"/>
        </w:rPr>
        <w:t xml:space="preserve">11 </w:t>
      </w:r>
      <w:r w:rsidR="00C726D3">
        <w:rPr>
          <w:b/>
          <w:bCs/>
          <w:color w:val="auto"/>
          <w:sz w:val="23"/>
          <w:szCs w:val="23"/>
        </w:rPr>
        <w:t>5</w:t>
      </w:r>
      <w:r w:rsidR="00154A18">
        <w:rPr>
          <w:b/>
          <w:bCs/>
          <w:color w:val="auto"/>
          <w:sz w:val="23"/>
          <w:szCs w:val="23"/>
        </w:rPr>
        <w:t>00</w:t>
      </w:r>
      <w:r>
        <w:rPr>
          <w:b/>
          <w:bCs/>
          <w:color w:val="auto"/>
          <w:sz w:val="23"/>
          <w:szCs w:val="23"/>
        </w:rPr>
        <w:t>,00 złotych brutto</w:t>
      </w:r>
    </w:p>
    <w:p w14:paraId="76F849B9" w14:textId="2DB13D3F" w:rsidR="00431CA1" w:rsidRDefault="00431CA1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(słownie: </w:t>
      </w:r>
      <w:r w:rsidR="00154A18">
        <w:rPr>
          <w:color w:val="auto"/>
          <w:sz w:val="23"/>
          <w:szCs w:val="23"/>
        </w:rPr>
        <w:t xml:space="preserve">jedenaście tysięcy </w:t>
      </w:r>
      <w:r w:rsidR="00C726D3">
        <w:rPr>
          <w:color w:val="auto"/>
          <w:sz w:val="23"/>
          <w:szCs w:val="23"/>
        </w:rPr>
        <w:t>pięćset</w:t>
      </w:r>
      <w:r w:rsidR="00154A18">
        <w:rPr>
          <w:color w:val="auto"/>
          <w:sz w:val="23"/>
          <w:szCs w:val="23"/>
        </w:rPr>
        <w:t xml:space="preserve"> złotych</w:t>
      </w:r>
      <w:r>
        <w:rPr>
          <w:color w:val="auto"/>
          <w:sz w:val="23"/>
          <w:szCs w:val="23"/>
        </w:rPr>
        <w:t xml:space="preserve"> 00/100)</w:t>
      </w:r>
    </w:p>
    <w:p w14:paraId="2B3DAC6E" w14:textId="4A6863C7" w:rsidR="00C726D3" w:rsidRDefault="00C726D3" w:rsidP="00C726D3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Renault </w:t>
      </w:r>
      <w:proofErr w:type="spellStart"/>
      <w:r>
        <w:rPr>
          <w:b/>
          <w:bCs/>
          <w:color w:val="auto"/>
          <w:sz w:val="23"/>
          <w:szCs w:val="23"/>
        </w:rPr>
        <w:t>Kangoo</w:t>
      </w:r>
      <w:proofErr w:type="spellEnd"/>
      <w:r>
        <w:rPr>
          <w:b/>
          <w:bCs/>
          <w:color w:val="auto"/>
          <w:sz w:val="23"/>
          <w:szCs w:val="23"/>
        </w:rPr>
        <w:t xml:space="preserve">, nr rejestracyjny WP 2182G </w:t>
      </w:r>
    </w:p>
    <w:p w14:paraId="780CC74F" w14:textId="0664CE09" w:rsidR="00C726D3" w:rsidRDefault="00C726D3" w:rsidP="00C726D3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Cena wywoławcza: 12 100,00 złotych brutto</w:t>
      </w:r>
    </w:p>
    <w:p w14:paraId="1D470941" w14:textId="27172D89" w:rsidR="00C726D3" w:rsidRDefault="00C726D3" w:rsidP="00C726D3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(słownie: dwanaście tysięcy sto złotych 00/100)</w:t>
      </w:r>
    </w:p>
    <w:p w14:paraId="53665FFA" w14:textId="46E57F0B" w:rsidR="00C726D3" w:rsidRDefault="00C726D3" w:rsidP="00C726D3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Ford Focus, nr rejestracyjny WP 9526J</w:t>
      </w:r>
    </w:p>
    <w:p w14:paraId="197CDA68" w14:textId="1C7DC472" w:rsidR="00C726D3" w:rsidRDefault="00C726D3" w:rsidP="00C726D3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Cena wywoławcza: 10 500,00 złotych brutto</w:t>
      </w:r>
    </w:p>
    <w:p w14:paraId="65D3806D" w14:textId="330EDA4E" w:rsidR="00C726D3" w:rsidRDefault="00C726D3" w:rsidP="00C726D3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(słownie: dziesięć tysięcy pięćset złotych 00/100)</w:t>
      </w:r>
    </w:p>
    <w:p w14:paraId="5C5E6F05" w14:textId="77777777" w:rsidR="00C726D3" w:rsidRDefault="00C726D3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441D3CCC" w14:textId="77777777" w:rsidR="00431CA1" w:rsidRDefault="00431CA1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30B2321B" w14:textId="77777777" w:rsidR="00431CA1" w:rsidRDefault="00431CA1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5C7403">
        <w:rPr>
          <w:color w:val="auto"/>
          <w:sz w:val="23"/>
          <w:szCs w:val="23"/>
        </w:rPr>
        <w:t xml:space="preserve">Stosownie do procedur obowiązujących w Zakładzie Ubezpieczeń Społecznych oraz </w:t>
      </w:r>
      <w:r w:rsidR="007E7112" w:rsidRPr="005C7403">
        <w:rPr>
          <w:color w:val="auto"/>
          <w:sz w:val="23"/>
          <w:szCs w:val="23"/>
        </w:rPr>
        <w:t>rozporządzenia Rady Ministrów z dnia 21 października 2019 r. w sprawie szczegółowego sposobu gospodarowania niektórymi składnikami rzeczowymi majątku ruchomego Skarbu Państwa</w:t>
      </w:r>
      <w:r w:rsidR="00F332A2" w:rsidRPr="005C7403">
        <w:rPr>
          <w:color w:val="auto"/>
          <w:sz w:val="23"/>
          <w:szCs w:val="23"/>
        </w:rPr>
        <w:t xml:space="preserve"> (Dz. U. z 2019 poz. 2004)</w:t>
      </w:r>
      <w:r w:rsidR="007E7112" w:rsidRPr="005C7403">
        <w:rPr>
          <w:color w:val="auto"/>
          <w:sz w:val="23"/>
          <w:szCs w:val="23"/>
        </w:rPr>
        <w:t xml:space="preserve"> </w:t>
      </w:r>
      <w:r w:rsidR="00F332A2" w:rsidRPr="005C7403">
        <w:rPr>
          <w:color w:val="auto"/>
          <w:sz w:val="23"/>
          <w:szCs w:val="23"/>
        </w:rPr>
        <w:t xml:space="preserve"> zmienionego rozporządzeniem Rady Ministrów z dnia 19 lutego 2021 r. </w:t>
      </w:r>
      <w:r w:rsidR="007E7112" w:rsidRPr="005C7403">
        <w:rPr>
          <w:color w:val="auto"/>
          <w:sz w:val="23"/>
          <w:szCs w:val="23"/>
        </w:rPr>
        <w:t>(</w:t>
      </w:r>
      <w:r w:rsidR="00F332A2" w:rsidRPr="005C7403">
        <w:rPr>
          <w:color w:val="auto"/>
          <w:sz w:val="23"/>
          <w:szCs w:val="23"/>
        </w:rPr>
        <w:t>D</w:t>
      </w:r>
      <w:r w:rsidR="007E7112" w:rsidRPr="005C7403">
        <w:rPr>
          <w:color w:val="auto"/>
          <w:sz w:val="23"/>
          <w:szCs w:val="23"/>
        </w:rPr>
        <w:t>z. U. 2021 poz. 578)</w:t>
      </w:r>
      <w:r w:rsidRPr="005C7403">
        <w:rPr>
          <w:color w:val="auto"/>
          <w:sz w:val="23"/>
          <w:szCs w:val="23"/>
        </w:rPr>
        <w:t xml:space="preserve"> Zakład Ubezpieczeń Społecznych Oddział w </w:t>
      </w:r>
      <w:r w:rsidR="00154A18" w:rsidRPr="005C7403">
        <w:rPr>
          <w:color w:val="auto"/>
          <w:sz w:val="23"/>
          <w:szCs w:val="23"/>
        </w:rPr>
        <w:t xml:space="preserve">Płocku </w:t>
      </w:r>
      <w:r w:rsidRPr="005C7403">
        <w:rPr>
          <w:color w:val="auto"/>
          <w:sz w:val="23"/>
          <w:szCs w:val="23"/>
        </w:rPr>
        <w:t xml:space="preserve">ogłasza publiczny przetarg </w:t>
      </w:r>
      <w:r>
        <w:rPr>
          <w:color w:val="auto"/>
          <w:sz w:val="23"/>
          <w:szCs w:val="23"/>
        </w:rPr>
        <w:t>na sprzedaż skł</w:t>
      </w:r>
      <w:r w:rsidR="00154A18">
        <w:rPr>
          <w:color w:val="auto"/>
          <w:sz w:val="23"/>
          <w:szCs w:val="23"/>
        </w:rPr>
        <w:t>adników rzeczowych</w:t>
      </w:r>
      <w:r>
        <w:rPr>
          <w:color w:val="auto"/>
          <w:sz w:val="23"/>
          <w:szCs w:val="23"/>
        </w:rPr>
        <w:t xml:space="preserve"> majątku ruchomego. </w:t>
      </w:r>
    </w:p>
    <w:p w14:paraId="3F390109" w14:textId="77777777" w:rsidR="00431CA1" w:rsidRDefault="00431CA1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08E99E33" w14:textId="77777777" w:rsidR="00431CA1" w:rsidRDefault="00431CA1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Nazwa i siedziba Sprzedającego </w:t>
      </w:r>
    </w:p>
    <w:p w14:paraId="0566BB89" w14:textId="77777777" w:rsidR="00431CA1" w:rsidRDefault="00431CA1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Zakład Ubezpieczeń Społecznych Oddział w </w:t>
      </w:r>
      <w:r w:rsidR="00154A18">
        <w:rPr>
          <w:color w:val="auto"/>
          <w:sz w:val="23"/>
          <w:szCs w:val="23"/>
        </w:rPr>
        <w:t>Płocku</w:t>
      </w:r>
    </w:p>
    <w:p w14:paraId="5135224D" w14:textId="77777777" w:rsidR="00431CA1" w:rsidRDefault="00154A18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Al. Jachowicza 1</w:t>
      </w:r>
    </w:p>
    <w:p w14:paraId="7E71D243" w14:textId="77777777" w:rsidR="00431CA1" w:rsidRDefault="00154A18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09-402 Płock</w:t>
      </w:r>
      <w:r w:rsidR="00431CA1">
        <w:rPr>
          <w:color w:val="auto"/>
          <w:sz w:val="23"/>
          <w:szCs w:val="23"/>
        </w:rPr>
        <w:t xml:space="preserve"> </w:t>
      </w:r>
    </w:p>
    <w:p w14:paraId="6F9C62ED" w14:textId="77777777" w:rsidR="00431CA1" w:rsidRDefault="00431CA1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5D8C1169" w14:textId="77777777" w:rsidR="00431CA1" w:rsidRDefault="00431CA1" w:rsidP="00FE4DC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Termin składania ofert </w:t>
      </w:r>
    </w:p>
    <w:p w14:paraId="6184D7F6" w14:textId="77777777" w:rsidR="00431CA1" w:rsidRDefault="00431CA1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405DEB02" w14:textId="5350EB49" w:rsidR="00431CA1" w:rsidRDefault="00431CA1" w:rsidP="00FE4DC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  <w:bookmarkStart w:id="0" w:name="_Hlk228282873"/>
      <w:r>
        <w:rPr>
          <w:color w:val="auto"/>
          <w:sz w:val="23"/>
          <w:szCs w:val="23"/>
        </w:rPr>
        <w:t xml:space="preserve">Oferty należy składać najpóźniej </w:t>
      </w:r>
      <w:r w:rsidR="00154A18">
        <w:rPr>
          <w:b/>
          <w:bCs/>
          <w:color w:val="auto"/>
          <w:sz w:val="23"/>
          <w:szCs w:val="23"/>
        </w:rPr>
        <w:t xml:space="preserve">do </w:t>
      </w:r>
      <w:r w:rsidR="00C726D3">
        <w:rPr>
          <w:b/>
          <w:bCs/>
          <w:color w:val="auto"/>
          <w:sz w:val="23"/>
          <w:szCs w:val="23"/>
        </w:rPr>
        <w:t>11</w:t>
      </w:r>
      <w:r>
        <w:rPr>
          <w:b/>
          <w:bCs/>
          <w:color w:val="auto"/>
          <w:sz w:val="23"/>
          <w:szCs w:val="23"/>
        </w:rPr>
        <w:t>.</w:t>
      </w:r>
      <w:r w:rsidR="00C726D3">
        <w:rPr>
          <w:b/>
          <w:bCs/>
          <w:color w:val="auto"/>
          <w:sz w:val="23"/>
          <w:szCs w:val="23"/>
        </w:rPr>
        <w:t>05</w:t>
      </w:r>
      <w:r w:rsidR="00154A18">
        <w:rPr>
          <w:b/>
          <w:bCs/>
          <w:color w:val="auto"/>
          <w:sz w:val="23"/>
          <w:szCs w:val="23"/>
        </w:rPr>
        <w:t>.202</w:t>
      </w:r>
      <w:r w:rsidR="00C726D3">
        <w:rPr>
          <w:b/>
          <w:bCs/>
          <w:color w:val="auto"/>
          <w:sz w:val="23"/>
          <w:szCs w:val="23"/>
        </w:rPr>
        <w:t>6</w:t>
      </w:r>
      <w:r w:rsidR="00154A18">
        <w:rPr>
          <w:b/>
          <w:bCs/>
          <w:color w:val="auto"/>
          <w:sz w:val="23"/>
          <w:szCs w:val="23"/>
        </w:rPr>
        <w:t xml:space="preserve"> r. do godziny 10:00</w:t>
      </w:r>
      <w:r>
        <w:rPr>
          <w:b/>
          <w:bCs/>
          <w:color w:val="auto"/>
          <w:sz w:val="23"/>
          <w:szCs w:val="23"/>
        </w:rPr>
        <w:t xml:space="preserve">. </w:t>
      </w:r>
    </w:p>
    <w:bookmarkEnd w:id="0"/>
    <w:p w14:paraId="6E0D821E" w14:textId="77777777" w:rsidR="00431CA1" w:rsidRDefault="00431CA1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1745A34D" w14:textId="77777777" w:rsidR="00431CA1" w:rsidRDefault="00142F56" w:rsidP="00FE4DC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3. Opis pojazdów będących</w:t>
      </w:r>
      <w:r w:rsidR="00431CA1">
        <w:rPr>
          <w:b/>
          <w:bCs/>
          <w:color w:val="auto"/>
          <w:sz w:val="23"/>
          <w:szCs w:val="23"/>
        </w:rPr>
        <w:t xml:space="preserve"> przedmiotem sprzedaży </w:t>
      </w:r>
    </w:p>
    <w:p w14:paraId="659671C0" w14:textId="77777777" w:rsidR="00142F56" w:rsidRDefault="00142F56" w:rsidP="00FE4DC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5796B61B" w14:textId="77777777" w:rsidR="00431CA1" w:rsidRDefault="00142F56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Przeznaczone do sprzedaży pojazdy nie są nowe</w:t>
      </w:r>
      <w:r w:rsidR="00431CA1">
        <w:rPr>
          <w:sz w:val="23"/>
          <w:szCs w:val="23"/>
        </w:rPr>
        <w:t xml:space="preserve"> (nie </w:t>
      </w:r>
      <w:r>
        <w:rPr>
          <w:sz w:val="23"/>
          <w:szCs w:val="23"/>
        </w:rPr>
        <w:t>są objęte</w:t>
      </w:r>
      <w:r w:rsidR="00431CA1">
        <w:rPr>
          <w:sz w:val="23"/>
          <w:szCs w:val="23"/>
        </w:rPr>
        <w:t xml:space="preserve"> gwarancją</w:t>
      </w:r>
      <w:r>
        <w:rPr>
          <w:sz w:val="23"/>
          <w:szCs w:val="23"/>
        </w:rPr>
        <w:t xml:space="preserve">). </w:t>
      </w:r>
      <w:r w:rsidR="00431CA1">
        <w:rPr>
          <w:sz w:val="23"/>
          <w:szCs w:val="23"/>
        </w:rPr>
        <w:t>W trakcie eksploatacji pojazd</w:t>
      </w:r>
      <w:r>
        <w:rPr>
          <w:sz w:val="23"/>
          <w:szCs w:val="23"/>
        </w:rPr>
        <w:t>y</w:t>
      </w:r>
      <w:r w:rsidR="00431CA1">
        <w:rPr>
          <w:sz w:val="23"/>
          <w:szCs w:val="23"/>
        </w:rPr>
        <w:t xml:space="preserve"> był</w:t>
      </w:r>
      <w:r>
        <w:rPr>
          <w:sz w:val="23"/>
          <w:szCs w:val="23"/>
        </w:rPr>
        <w:t>y serwisowane</w:t>
      </w:r>
      <w:r w:rsidR="00431CA1">
        <w:rPr>
          <w:sz w:val="23"/>
          <w:szCs w:val="23"/>
        </w:rPr>
        <w:t xml:space="preserve">. </w:t>
      </w:r>
    </w:p>
    <w:p w14:paraId="4BD4FE1A" w14:textId="77777777" w:rsidR="00431CA1" w:rsidRDefault="00142F56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Stan techniczny pojazdów</w:t>
      </w:r>
      <w:r w:rsidR="00431CA1">
        <w:rPr>
          <w:sz w:val="23"/>
          <w:szCs w:val="23"/>
        </w:rPr>
        <w:t xml:space="preserve"> został opisany w opinii sporządzonej przez rzeczoznawcę samochodowego </w:t>
      </w:r>
      <w:r>
        <w:rPr>
          <w:sz w:val="23"/>
          <w:szCs w:val="23"/>
        </w:rPr>
        <w:t>(</w:t>
      </w:r>
      <w:r w:rsidR="00431CA1">
        <w:rPr>
          <w:sz w:val="23"/>
          <w:szCs w:val="23"/>
        </w:rPr>
        <w:t xml:space="preserve">w załączeniu). </w:t>
      </w:r>
    </w:p>
    <w:p w14:paraId="4525128C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Organizator przetargu </w:t>
      </w:r>
      <w:r>
        <w:rPr>
          <w:sz w:val="23"/>
          <w:szCs w:val="23"/>
        </w:rPr>
        <w:t xml:space="preserve">– Sprzedający pojazd będący przedmiotem przetargu, </w:t>
      </w:r>
      <w:r>
        <w:rPr>
          <w:b/>
          <w:bCs/>
          <w:sz w:val="23"/>
          <w:szCs w:val="23"/>
        </w:rPr>
        <w:t xml:space="preserve">informuje o wyłączeniu rękojmi za wady fizyczne na zasadach art. 558 § 1 Kodeksu Cywilnego. </w:t>
      </w:r>
    </w:p>
    <w:p w14:paraId="3A455C4D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Sprzedający rekomenduje zainteresowanym Oferentom dokonanie oględzin pojazdu będącego przedmiotem przetargu</w:t>
      </w:r>
      <w:r w:rsidR="00FE4DC9">
        <w:rPr>
          <w:sz w:val="23"/>
          <w:szCs w:val="23"/>
        </w:rPr>
        <w:t>.</w:t>
      </w:r>
      <w:r w:rsidRPr="00FE4DC9">
        <w:rPr>
          <w:color w:val="FF0000"/>
          <w:sz w:val="23"/>
          <w:szCs w:val="23"/>
        </w:rPr>
        <w:t xml:space="preserve"> </w:t>
      </w:r>
    </w:p>
    <w:p w14:paraId="11F2CED7" w14:textId="77777777" w:rsidR="00142F56" w:rsidRDefault="00142F56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2AF5D1EB" w14:textId="77777777" w:rsidR="00431CA1" w:rsidRDefault="00431CA1" w:rsidP="00FE4DC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Miejsce i termin oględzin pojazdu będącego przedmiotem sprzedaży </w:t>
      </w:r>
    </w:p>
    <w:p w14:paraId="3382E69C" w14:textId="77777777" w:rsidR="0035238C" w:rsidRDefault="0035238C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3FD5B807" w14:textId="18C7EB2C" w:rsidR="0035238C" w:rsidRPr="00047273" w:rsidRDefault="00431CA1" w:rsidP="00FE4DC9">
      <w:pPr>
        <w:pStyle w:val="Default"/>
        <w:spacing w:line="276" w:lineRule="auto"/>
        <w:jc w:val="both"/>
        <w:rPr>
          <w:sz w:val="22"/>
          <w:szCs w:val="22"/>
        </w:rPr>
      </w:pPr>
      <w:bookmarkStart w:id="1" w:name="_Hlk228282795"/>
      <w:r w:rsidRPr="00047273">
        <w:rPr>
          <w:sz w:val="22"/>
          <w:szCs w:val="22"/>
        </w:rPr>
        <w:t>Pojazd</w:t>
      </w:r>
      <w:r w:rsidR="0035238C" w:rsidRPr="00047273">
        <w:rPr>
          <w:sz w:val="22"/>
          <w:szCs w:val="22"/>
        </w:rPr>
        <w:t>y będące</w:t>
      </w:r>
      <w:r w:rsidRPr="00047273">
        <w:rPr>
          <w:sz w:val="22"/>
          <w:szCs w:val="22"/>
        </w:rPr>
        <w:t xml:space="preserve"> przedmiotem przetargu można obejrzeć w</w:t>
      </w:r>
      <w:r w:rsidR="0035238C" w:rsidRPr="00047273">
        <w:rPr>
          <w:sz w:val="22"/>
          <w:szCs w:val="22"/>
        </w:rPr>
        <w:t xml:space="preserve"> siedzibie Sprzedającego przy Al. Jachowicza 1 </w:t>
      </w:r>
      <w:r w:rsidRPr="00047273">
        <w:rPr>
          <w:sz w:val="22"/>
          <w:szCs w:val="22"/>
        </w:rPr>
        <w:t xml:space="preserve">w </w:t>
      </w:r>
      <w:r w:rsidR="0035238C" w:rsidRPr="00047273">
        <w:rPr>
          <w:sz w:val="22"/>
          <w:szCs w:val="22"/>
        </w:rPr>
        <w:t>Płocku</w:t>
      </w:r>
      <w:r w:rsidRPr="00047273">
        <w:rPr>
          <w:sz w:val="22"/>
          <w:szCs w:val="22"/>
        </w:rPr>
        <w:t xml:space="preserve"> </w:t>
      </w:r>
      <w:r w:rsidRPr="00047273">
        <w:rPr>
          <w:b/>
          <w:bCs/>
          <w:sz w:val="22"/>
          <w:szCs w:val="22"/>
        </w:rPr>
        <w:t xml:space="preserve">w dni robocze od poniedziałku do piątku w godzinach od </w:t>
      </w:r>
      <w:r w:rsidR="0035238C" w:rsidRPr="00047273">
        <w:rPr>
          <w:b/>
          <w:bCs/>
          <w:sz w:val="22"/>
          <w:szCs w:val="22"/>
        </w:rPr>
        <w:t>10:00</w:t>
      </w:r>
      <w:r w:rsidRPr="00047273">
        <w:rPr>
          <w:b/>
          <w:bCs/>
          <w:sz w:val="22"/>
          <w:szCs w:val="22"/>
        </w:rPr>
        <w:t xml:space="preserve"> do 13</w:t>
      </w:r>
      <w:r w:rsidR="0035238C" w:rsidRPr="00047273">
        <w:rPr>
          <w:b/>
          <w:bCs/>
          <w:sz w:val="22"/>
          <w:szCs w:val="22"/>
        </w:rPr>
        <w:t>:00</w:t>
      </w:r>
      <w:r w:rsidRPr="00047273">
        <w:rPr>
          <w:b/>
          <w:bCs/>
          <w:sz w:val="22"/>
          <w:szCs w:val="22"/>
        </w:rPr>
        <w:t xml:space="preserve"> </w:t>
      </w:r>
      <w:r w:rsidR="0035238C" w:rsidRPr="00047273">
        <w:rPr>
          <w:sz w:val="22"/>
          <w:szCs w:val="22"/>
        </w:rPr>
        <w:t>w</w:t>
      </w:r>
      <w:r w:rsidRPr="00047273">
        <w:rPr>
          <w:sz w:val="22"/>
          <w:szCs w:val="22"/>
        </w:rPr>
        <w:t xml:space="preserve"> dnia</w:t>
      </w:r>
      <w:r w:rsidR="0035238C" w:rsidRPr="00047273">
        <w:rPr>
          <w:sz w:val="22"/>
          <w:szCs w:val="22"/>
        </w:rPr>
        <w:t xml:space="preserve">ch od </w:t>
      </w:r>
      <w:r w:rsidR="00C726D3" w:rsidRPr="00047273">
        <w:rPr>
          <w:b/>
          <w:sz w:val="22"/>
          <w:szCs w:val="22"/>
        </w:rPr>
        <w:t>0</w:t>
      </w:r>
      <w:r w:rsidR="0035238C" w:rsidRPr="00047273">
        <w:rPr>
          <w:b/>
          <w:sz w:val="22"/>
          <w:szCs w:val="22"/>
        </w:rPr>
        <w:t>4.</w:t>
      </w:r>
      <w:r w:rsidR="00C726D3" w:rsidRPr="00047273">
        <w:rPr>
          <w:b/>
          <w:sz w:val="22"/>
          <w:szCs w:val="22"/>
        </w:rPr>
        <w:t>05</w:t>
      </w:r>
      <w:r w:rsidR="0035238C" w:rsidRPr="00047273">
        <w:rPr>
          <w:b/>
          <w:sz w:val="22"/>
          <w:szCs w:val="22"/>
        </w:rPr>
        <w:t>.202</w:t>
      </w:r>
      <w:r w:rsidR="00C726D3" w:rsidRPr="00047273">
        <w:rPr>
          <w:b/>
          <w:sz w:val="22"/>
          <w:szCs w:val="22"/>
        </w:rPr>
        <w:t>6</w:t>
      </w:r>
      <w:r w:rsidR="00FE4DC9" w:rsidRPr="00047273">
        <w:rPr>
          <w:b/>
          <w:sz w:val="22"/>
          <w:szCs w:val="22"/>
        </w:rPr>
        <w:t xml:space="preserve"> </w:t>
      </w:r>
      <w:r w:rsidR="0035238C" w:rsidRPr="00047273">
        <w:rPr>
          <w:b/>
          <w:sz w:val="22"/>
          <w:szCs w:val="22"/>
        </w:rPr>
        <w:t>r</w:t>
      </w:r>
      <w:r w:rsidR="0035238C" w:rsidRPr="00047273">
        <w:rPr>
          <w:sz w:val="22"/>
          <w:szCs w:val="22"/>
        </w:rPr>
        <w:t xml:space="preserve">. do </w:t>
      </w:r>
      <w:r w:rsidR="00C726D3" w:rsidRPr="00047273">
        <w:rPr>
          <w:b/>
          <w:sz w:val="22"/>
          <w:szCs w:val="22"/>
        </w:rPr>
        <w:t>11</w:t>
      </w:r>
      <w:r w:rsidRPr="00047273">
        <w:rPr>
          <w:b/>
          <w:bCs/>
          <w:sz w:val="22"/>
          <w:szCs w:val="22"/>
        </w:rPr>
        <w:t>.</w:t>
      </w:r>
      <w:r w:rsidR="00C726D3" w:rsidRPr="00047273">
        <w:rPr>
          <w:b/>
          <w:bCs/>
          <w:sz w:val="22"/>
          <w:szCs w:val="22"/>
        </w:rPr>
        <w:t>05</w:t>
      </w:r>
      <w:r w:rsidRPr="00047273">
        <w:rPr>
          <w:b/>
          <w:bCs/>
          <w:sz w:val="22"/>
          <w:szCs w:val="22"/>
        </w:rPr>
        <w:t>.202</w:t>
      </w:r>
      <w:r w:rsidR="00C726D3" w:rsidRPr="00047273">
        <w:rPr>
          <w:b/>
          <w:bCs/>
          <w:sz w:val="22"/>
          <w:szCs w:val="22"/>
        </w:rPr>
        <w:t>6</w:t>
      </w:r>
      <w:r w:rsidRPr="00047273">
        <w:rPr>
          <w:b/>
          <w:bCs/>
          <w:sz w:val="22"/>
          <w:szCs w:val="22"/>
        </w:rPr>
        <w:t xml:space="preserve"> r.</w:t>
      </w:r>
      <w:r w:rsidR="0035238C" w:rsidRPr="00047273">
        <w:rPr>
          <w:sz w:val="22"/>
          <w:szCs w:val="22"/>
        </w:rPr>
        <w:t xml:space="preserve">, przy udziale pracownika ZUS, pok. Nr 005, </w:t>
      </w:r>
      <w:bookmarkStart w:id="2" w:name="_Hlk227221477"/>
      <w:r w:rsidR="0035238C" w:rsidRPr="00047273">
        <w:rPr>
          <w:sz w:val="22"/>
          <w:szCs w:val="22"/>
        </w:rPr>
        <w:t xml:space="preserve">tel. </w:t>
      </w:r>
      <w:r w:rsidR="00C726D3" w:rsidRPr="00047273">
        <w:rPr>
          <w:rFonts w:eastAsia="Times New Roman"/>
          <w:color w:val="auto"/>
          <w:sz w:val="22"/>
          <w:szCs w:val="22"/>
          <w:lang w:eastAsia="pl-PL"/>
        </w:rPr>
        <w:t>024-266-10-06 lub 024-266-10-12</w:t>
      </w:r>
      <w:bookmarkEnd w:id="2"/>
    </w:p>
    <w:bookmarkEnd w:id="1"/>
    <w:p w14:paraId="0501B7B8" w14:textId="77777777" w:rsidR="0035238C" w:rsidRDefault="0035238C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2DF1B2C9" w14:textId="77777777" w:rsidR="00431CA1" w:rsidRDefault="007F4D5D" w:rsidP="00FE4DC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Wysokość wadiów oraz forma i termin ich</w:t>
      </w:r>
      <w:r w:rsidR="00431CA1">
        <w:rPr>
          <w:b/>
          <w:bCs/>
          <w:sz w:val="23"/>
          <w:szCs w:val="23"/>
        </w:rPr>
        <w:t xml:space="preserve"> wniesienia </w:t>
      </w:r>
    </w:p>
    <w:p w14:paraId="2C64918D" w14:textId="77777777" w:rsidR="0035238C" w:rsidRDefault="0035238C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2930A178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bookmarkStart w:id="3" w:name="_Hlk228282985"/>
      <w:r>
        <w:rPr>
          <w:sz w:val="23"/>
          <w:szCs w:val="23"/>
        </w:rPr>
        <w:t xml:space="preserve">Warunkiem uczestnictwa w przetargu jest wniesienie wadium. </w:t>
      </w:r>
    </w:p>
    <w:p w14:paraId="49AF4ADD" w14:textId="77777777" w:rsidR="007F4D5D" w:rsidRDefault="00431CA1" w:rsidP="00FE4DC9">
      <w:pPr>
        <w:pStyle w:val="Default"/>
        <w:numPr>
          <w:ilvl w:val="0"/>
          <w:numId w:val="2"/>
        </w:numPr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Wadium w wysokości 10% ceny wywoławczej brutto</w:t>
      </w:r>
      <w:r w:rsidR="007F4D5D">
        <w:rPr>
          <w:sz w:val="23"/>
          <w:szCs w:val="23"/>
        </w:rPr>
        <w:t>:</w:t>
      </w:r>
    </w:p>
    <w:p w14:paraId="64D7EB0E" w14:textId="795D3D90" w:rsidR="007F4D5D" w:rsidRDefault="007F4D5D" w:rsidP="00FE4DC9">
      <w:pPr>
        <w:pStyle w:val="Default"/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Renault </w:t>
      </w:r>
      <w:proofErr w:type="spellStart"/>
      <w:r>
        <w:rPr>
          <w:sz w:val="23"/>
          <w:szCs w:val="23"/>
        </w:rPr>
        <w:t>Kangoo</w:t>
      </w:r>
      <w:proofErr w:type="spellEnd"/>
      <w:r w:rsidR="00431CA1">
        <w:rPr>
          <w:sz w:val="23"/>
          <w:szCs w:val="23"/>
        </w:rPr>
        <w:t xml:space="preserve">, tj. </w:t>
      </w:r>
      <w:r w:rsidR="00431CA1">
        <w:rPr>
          <w:b/>
          <w:bCs/>
          <w:sz w:val="23"/>
          <w:szCs w:val="23"/>
        </w:rPr>
        <w:t xml:space="preserve">1 </w:t>
      </w:r>
      <w:r>
        <w:rPr>
          <w:b/>
          <w:bCs/>
          <w:sz w:val="23"/>
          <w:szCs w:val="23"/>
        </w:rPr>
        <w:t>1</w:t>
      </w:r>
      <w:r w:rsidR="0075624E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0</w:t>
      </w:r>
      <w:r w:rsidR="00431CA1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>0</w:t>
      </w:r>
      <w:r w:rsidR="00431CA1">
        <w:rPr>
          <w:b/>
          <w:bCs/>
          <w:sz w:val="23"/>
          <w:szCs w:val="23"/>
        </w:rPr>
        <w:t xml:space="preserve">0 zł </w:t>
      </w:r>
      <w:r w:rsidR="00431CA1">
        <w:rPr>
          <w:sz w:val="23"/>
          <w:szCs w:val="23"/>
        </w:rPr>
        <w:t xml:space="preserve">(słownie: jeden tysiąc </w:t>
      </w:r>
      <w:r>
        <w:rPr>
          <w:sz w:val="23"/>
          <w:szCs w:val="23"/>
        </w:rPr>
        <w:t xml:space="preserve">sto </w:t>
      </w:r>
      <w:r w:rsidR="0075624E">
        <w:rPr>
          <w:sz w:val="23"/>
          <w:szCs w:val="23"/>
        </w:rPr>
        <w:t>pięćdziesiąt</w:t>
      </w:r>
      <w:r>
        <w:rPr>
          <w:sz w:val="23"/>
          <w:szCs w:val="23"/>
        </w:rPr>
        <w:t xml:space="preserve"> złotych</w:t>
      </w:r>
      <w:r w:rsidR="00431CA1">
        <w:rPr>
          <w:sz w:val="23"/>
          <w:szCs w:val="23"/>
        </w:rPr>
        <w:t xml:space="preserve"> 0</w:t>
      </w:r>
      <w:r>
        <w:rPr>
          <w:sz w:val="23"/>
          <w:szCs w:val="23"/>
        </w:rPr>
        <w:t>0</w:t>
      </w:r>
      <w:r w:rsidR="00431CA1">
        <w:rPr>
          <w:sz w:val="23"/>
          <w:szCs w:val="23"/>
        </w:rPr>
        <w:t>/100)</w:t>
      </w:r>
    </w:p>
    <w:p w14:paraId="2E1907F7" w14:textId="402D92C0" w:rsidR="0075624E" w:rsidRDefault="0075624E" w:rsidP="0075624E">
      <w:pPr>
        <w:pStyle w:val="Default"/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Renault </w:t>
      </w:r>
      <w:proofErr w:type="spellStart"/>
      <w:r>
        <w:rPr>
          <w:sz w:val="23"/>
          <w:szCs w:val="23"/>
        </w:rPr>
        <w:t>Kangoo</w:t>
      </w:r>
      <w:proofErr w:type="spellEnd"/>
      <w:r>
        <w:rPr>
          <w:sz w:val="23"/>
          <w:szCs w:val="23"/>
        </w:rPr>
        <w:t xml:space="preserve">, tj. </w:t>
      </w:r>
      <w:r>
        <w:rPr>
          <w:b/>
          <w:bCs/>
          <w:sz w:val="23"/>
          <w:szCs w:val="23"/>
        </w:rPr>
        <w:t xml:space="preserve">1 210,00 zł </w:t>
      </w:r>
      <w:r>
        <w:rPr>
          <w:sz w:val="23"/>
          <w:szCs w:val="23"/>
        </w:rPr>
        <w:t>(słownie: jeden tysiąc dwieście dziesięć złotych 00/100)</w:t>
      </w:r>
    </w:p>
    <w:p w14:paraId="485960B1" w14:textId="37DF7A71" w:rsidR="0075624E" w:rsidRDefault="007F4D5D" w:rsidP="0075624E">
      <w:pPr>
        <w:pStyle w:val="Default"/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75624E">
        <w:rPr>
          <w:sz w:val="23"/>
          <w:szCs w:val="23"/>
        </w:rPr>
        <w:t>Ford Focus</w:t>
      </w:r>
      <w:r>
        <w:rPr>
          <w:sz w:val="23"/>
          <w:szCs w:val="23"/>
        </w:rPr>
        <w:t xml:space="preserve">, tj. </w:t>
      </w:r>
      <w:r w:rsidR="0075624E">
        <w:rPr>
          <w:b/>
          <w:sz w:val="23"/>
          <w:szCs w:val="23"/>
        </w:rPr>
        <w:t>1</w:t>
      </w:r>
      <w:r w:rsidRPr="007F4D5D">
        <w:rPr>
          <w:b/>
          <w:sz w:val="23"/>
          <w:szCs w:val="23"/>
        </w:rPr>
        <w:t> </w:t>
      </w:r>
      <w:r w:rsidR="0075624E">
        <w:rPr>
          <w:b/>
          <w:sz w:val="23"/>
          <w:szCs w:val="23"/>
        </w:rPr>
        <w:t>05</w:t>
      </w:r>
      <w:r w:rsidRPr="007F4D5D">
        <w:rPr>
          <w:b/>
          <w:sz w:val="23"/>
          <w:szCs w:val="23"/>
        </w:rPr>
        <w:t>0,00zł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="0075624E">
        <w:rPr>
          <w:sz w:val="23"/>
          <w:szCs w:val="23"/>
        </w:rPr>
        <w:t>słownie: jeden tysiąc pięćdziesiąt złotych 00/100)</w:t>
      </w:r>
    </w:p>
    <w:p w14:paraId="37EF334D" w14:textId="77777777" w:rsidR="0075624E" w:rsidRDefault="0075624E" w:rsidP="00FE4DC9">
      <w:pPr>
        <w:pStyle w:val="Default"/>
        <w:spacing w:line="276" w:lineRule="auto"/>
        <w:ind w:left="360"/>
        <w:jc w:val="both"/>
        <w:rPr>
          <w:sz w:val="23"/>
          <w:szCs w:val="23"/>
        </w:rPr>
      </w:pPr>
    </w:p>
    <w:p w14:paraId="1761EB4B" w14:textId="6D3101EA" w:rsidR="00431CA1" w:rsidRDefault="00431CA1" w:rsidP="00FE4DC9">
      <w:pPr>
        <w:pStyle w:val="Default"/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należy wnieść w formie pieniężnej</w:t>
      </w:r>
      <w:r w:rsidR="007F4D5D">
        <w:rPr>
          <w:sz w:val="23"/>
          <w:szCs w:val="23"/>
        </w:rPr>
        <w:t xml:space="preserve"> od dnia </w:t>
      </w:r>
      <w:r w:rsidR="0075624E">
        <w:rPr>
          <w:b/>
          <w:sz w:val="23"/>
          <w:szCs w:val="23"/>
        </w:rPr>
        <w:t>0</w:t>
      </w:r>
      <w:r w:rsidR="0075624E" w:rsidRPr="0035238C">
        <w:rPr>
          <w:b/>
          <w:sz w:val="23"/>
          <w:szCs w:val="23"/>
        </w:rPr>
        <w:t>4.</w:t>
      </w:r>
      <w:r w:rsidR="0075624E">
        <w:rPr>
          <w:b/>
          <w:sz w:val="23"/>
          <w:szCs w:val="23"/>
        </w:rPr>
        <w:t>05</w:t>
      </w:r>
      <w:r w:rsidR="0075624E" w:rsidRPr="0035238C">
        <w:rPr>
          <w:b/>
          <w:sz w:val="23"/>
          <w:szCs w:val="23"/>
        </w:rPr>
        <w:t>.202</w:t>
      </w:r>
      <w:r w:rsidR="0075624E">
        <w:rPr>
          <w:b/>
          <w:sz w:val="23"/>
          <w:szCs w:val="23"/>
        </w:rPr>
        <w:t xml:space="preserve">6 </w:t>
      </w:r>
      <w:r w:rsidR="0075624E" w:rsidRPr="0035238C">
        <w:rPr>
          <w:b/>
          <w:sz w:val="23"/>
          <w:szCs w:val="23"/>
        </w:rPr>
        <w:t>r</w:t>
      </w:r>
      <w:r w:rsidR="0075624E">
        <w:rPr>
          <w:sz w:val="23"/>
          <w:szCs w:val="23"/>
        </w:rPr>
        <w:t xml:space="preserve">. do </w:t>
      </w:r>
      <w:r w:rsidR="0075624E">
        <w:rPr>
          <w:b/>
          <w:sz w:val="23"/>
          <w:szCs w:val="23"/>
        </w:rPr>
        <w:t>11</w:t>
      </w:r>
      <w:r w:rsidR="0075624E">
        <w:rPr>
          <w:b/>
          <w:bCs/>
          <w:sz w:val="23"/>
          <w:szCs w:val="23"/>
        </w:rPr>
        <w:t xml:space="preserve">.05.2026 r. </w:t>
      </w:r>
      <w:r w:rsidR="007F4D5D">
        <w:rPr>
          <w:b/>
          <w:bCs/>
          <w:sz w:val="23"/>
          <w:szCs w:val="23"/>
        </w:rPr>
        <w:t>do godz. 10:00</w:t>
      </w:r>
      <w:r>
        <w:rPr>
          <w:b/>
          <w:bCs/>
          <w:sz w:val="16"/>
          <w:szCs w:val="16"/>
        </w:rPr>
        <w:t xml:space="preserve"> </w:t>
      </w:r>
      <w:r>
        <w:rPr>
          <w:sz w:val="23"/>
          <w:szCs w:val="23"/>
        </w:rPr>
        <w:t xml:space="preserve">na rachunek bankowy Sprzedającego nr: </w:t>
      </w:r>
      <w:r w:rsidR="007F4D5D">
        <w:rPr>
          <w:b/>
          <w:bCs/>
          <w:sz w:val="23"/>
          <w:szCs w:val="23"/>
        </w:rPr>
        <w:t>42 1020 5590 0000 0402 9240 7015</w:t>
      </w:r>
      <w:r>
        <w:rPr>
          <w:b/>
          <w:bCs/>
          <w:sz w:val="23"/>
          <w:szCs w:val="23"/>
        </w:rPr>
        <w:t>.</w:t>
      </w:r>
    </w:p>
    <w:p w14:paraId="228C4C0D" w14:textId="77777777" w:rsidR="00C720AE" w:rsidRDefault="00431CA1" w:rsidP="00FE4DC9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Zaleca się, aby tytuł przelewu zawierał opis</w:t>
      </w:r>
      <w:r w:rsidR="00FE4DC9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</w:p>
    <w:p w14:paraId="7B4E6436" w14:textId="6415B997" w:rsidR="00C720AE" w:rsidRDefault="00C720AE" w:rsidP="00FE4DC9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31CA1">
        <w:rPr>
          <w:sz w:val="23"/>
          <w:szCs w:val="23"/>
        </w:rPr>
        <w:t xml:space="preserve">„wadium – przetarg na sprzedaż samochodu </w:t>
      </w:r>
      <w:r>
        <w:rPr>
          <w:sz w:val="23"/>
          <w:szCs w:val="23"/>
        </w:rPr>
        <w:t xml:space="preserve">Renault </w:t>
      </w:r>
      <w:proofErr w:type="spellStart"/>
      <w:r>
        <w:rPr>
          <w:sz w:val="23"/>
          <w:szCs w:val="23"/>
        </w:rPr>
        <w:t>Kangoo</w:t>
      </w:r>
      <w:proofErr w:type="spellEnd"/>
      <w:r w:rsidR="0075624E">
        <w:rPr>
          <w:sz w:val="23"/>
          <w:szCs w:val="23"/>
        </w:rPr>
        <w:t xml:space="preserve"> WP2179G</w:t>
      </w:r>
      <w:r>
        <w:rPr>
          <w:sz w:val="23"/>
          <w:szCs w:val="23"/>
        </w:rPr>
        <w:t>”</w:t>
      </w:r>
    </w:p>
    <w:p w14:paraId="432F1130" w14:textId="6ED1C2BC" w:rsidR="0075624E" w:rsidRDefault="0075624E" w:rsidP="0075624E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„wadium – przetarg na sprzedaż samochodu Renault </w:t>
      </w:r>
      <w:proofErr w:type="spellStart"/>
      <w:r>
        <w:rPr>
          <w:sz w:val="23"/>
          <w:szCs w:val="23"/>
        </w:rPr>
        <w:t>Kangoo</w:t>
      </w:r>
      <w:proofErr w:type="spellEnd"/>
      <w:r>
        <w:rPr>
          <w:sz w:val="23"/>
          <w:szCs w:val="23"/>
        </w:rPr>
        <w:t xml:space="preserve"> WP2182G”</w:t>
      </w:r>
    </w:p>
    <w:p w14:paraId="0967757D" w14:textId="0BEACA35" w:rsidR="00C720AE" w:rsidRDefault="00C720AE" w:rsidP="00FE4DC9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„wadium – przetarg na sprzedaż samochodu </w:t>
      </w:r>
      <w:r w:rsidR="0075624E">
        <w:rPr>
          <w:sz w:val="23"/>
          <w:szCs w:val="23"/>
        </w:rPr>
        <w:t>Ford Focus WP9526J</w:t>
      </w:r>
      <w:r>
        <w:rPr>
          <w:sz w:val="23"/>
          <w:szCs w:val="23"/>
        </w:rPr>
        <w:t>”</w:t>
      </w:r>
    </w:p>
    <w:bookmarkEnd w:id="3"/>
    <w:p w14:paraId="6112F847" w14:textId="77777777" w:rsidR="00FE4DC9" w:rsidRDefault="00FE4DC9" w:rsidP="00FE4DC9">
      <w:pPr>
        <w:spacing w:after="0"/>
        <w:jc w:val="both"/>
        <w:rPr>
          <w:sz w:val="23"/>
          <w:szCs w:val="23"/>
        </w:rPr>
      </w:pPr>
    </w:p>
    <w:p w14:paraId="2FCB9AA7" w14:textId="77777777" w:rsidR="00431CA1" w:rsidRDefault="00431CA1" w:rsidP="00FE4DC9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Za termin wpływu wadium przyjmuje się datę księgowania wpłaty na rachunku Sprzedającego.</w:t>
      </w:r>
    </w:p>
    <w:p w14:paraId="30F8D0DC" w14:textId="77777777" w:rsidR="00F066F5" w:rsidRPr="00F066F5" w:rsidRDefault="00331F61" w:rsidP="00FE4DC9">
      <w:pPr>
        <w:pStyle w:val="Default"/>
        <w:numPr>
          <w:ilvl w:val="0"/>
          <w:numId w:val="2"/>
        </w:numPr>
        <w:spacing w:after="97"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Wadium złożone przez Oferenta, którego</w:t>
      </w:r>
      <w:r w:rsidR="00431CA1">
        <w:rPr>
          <w:sz w:val="23"/>
          <w:szCs w:val="23"/>
        </w:rPr>
        <w:t xml:space="preserve"> ofert</w:t>
      </w:r>
      <w:r>
        <w:rPr>
          <w:sz w:val="23"/>
          <w:szCs w:val="23"/>
        </w:rPr>
        <w:t>a nie zostanie wybrana lub zostanie odrzucona</w:t>
      </w:r>
      <w:r w:rsidR="00431CA1">
        <w:rPr>
          <w:sz w:val="23"/>
          <w:szCs w:val="23"/>
        </w:rPr>
        <w:t xml:space="preserve">, zostanie zwrócone </w:t>
      </w:r>
      <w:r w:rsidR="00F066F5">
        <w:rPr>
          <w:sz w:val="23"/>
          <w:szCs w:val="23"/>
        </w:rPr>
        <w:t xml:space="preserve">niezwłocznie </w:t>
      </w:r>
      <w:r w:rsidR="00431CA1">
        <w:rPr>
          <w:sz w:val="23"/>
          <w:szCs w:val="23"/>
        </w:rPr>
        <w:t xml:space="preserve">na wskazany przez Oferenta numer rachunku bankowego. </w:t>
      </w:r>
    </w:p>
    <w:p w14:paraId="547159BE" w14:textId="77777777" w:rsidR="00F066F5" w:rsidRPr="00F066F5" w:rsidRDefault="00F066F5" w:rsidP="00FE4DC9">
      <w:pPr>
        <w:pStyle w:val="Default"/>
        <w:numPr>
          <w:ilvl w:val="0"/>
          <w:numId w:val="2"/>
        </w:numPr>
        <w:spacing w:after="97"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Wadium złożone przez </w:t>
      </w:r>
      <w:r w:rsidRPr="005C7403">
        <w:rPr>
          <w:color w:val="auto"/>
          <w:sz w:val="23"/>
          <w:szCs w:val="23"/>
        </w:rPr>
        <w:t>Oferenta, któr</w:t>
      </w:r>
      <w:r w:rsidR="00FE4DC9" w:rsidRPr="005C7403">
        <w:rPr>
          <w:color w:val="auto"/>
          <w:sz w:val="23"/>
          <w:szCs w:val="23"/>
        </w:rPr>
        <w:t>ego</w:t>
      </w:r>
      <w:r w:rsidR="00431CA1" w:rsidRPr="005C7403">
        <w:rPr>
          <w:color w:val="auto"/>
          <w:sz w:val="23"/>
          <w:szCs w:val="23"/>
        </w:rPr>
        <w:t xml:space="preserve"> oferta zostanie </w:t>
      </w:r>
      <w:r w:rsidR="00431CA1">
        <w:rPr>
          <w:sz w:val="23"/>
          <w:szCs w:val="23"/>
        </w:rPr>
        <w:t xml:space="preserve">wybrana, jako najkorzystniejsza – zostanie zaliczone na poczet ceny zakupu pojazdu będącego przedmiotem przetargu. </w:t>
      </w:r>
    </w:p>
    <w:p w14:paraId="1B8CB55A" w14:textId="77777777" w:rsidR="00431CA1" w:rsidRDefault="00431CA1" w:rsidP="00FE4DC9">
      <w:pPr>
        <w:pStyle w:val="Default"/>
        <w:numPr>
          <w:ilvl w:val="0"/>
          <w:numId w:val="2"/>
        </w:numPr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Wadium zostanie zatrzymane przez Sprzedającego i nie będzie podlegać zwrotowi w przypadku, gdy Oferent, który złożył ofertę wybraną uchyli się od zakupu samochodu. </w:t>
      </w:r>
    </w:p>
    <w:p w14:paraId="001603AF" w14:textId="77777777" w:rsidR="00F066F5" w:rsidRDefault="00F066F5" w:rsidP="00FE4DC9">
      <w:pPr>
        <w:pStyle w:val="Default"/>
        <w:spacing w:line="276" w:lineRule="auto"/>
        <w:ind w:left="720"/>
        <w:jc w:val="both"/>
        <w:rPr>
          <w:sz w:val="23"/>
          <w:szCs w:val="23"/>
        </w:rPr>
      </w:pPr>
    </w:p>
    <w:p w14:paraId="6797F6B6" w14:textId="77777777" w:rsidR="00431CA1" w:rsidRDefault="00431CA1" w:rsidP="00FE4DC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6. Wymagania, jakim powinna odpowiadać oferta </w:t>
      </w:r>
    </w:p>
    <w:p w14:paraId="4BE08F6A" w14:textId="77777777" w:rsidR="00950AFB" w:rsidRPr="005C7403" w:rsidRDefault="00950AFB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00EAC12F" w14:textId="77777777" w:rsidR="00431CA1" w:rsidRPr="005C7403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 w:rsidRPr="005C7403">
        <w:rPr>
          <w:color w:val="auto"/>
          <w:sz w:val="23"/>
          <w:szCs w:val="23"/>
        </w:rPr>
        <w:t>a) Do składania ofert uprawnione są osoby fizyczne lub prawne, z wyłączeniem osób wskazanych w § 9 ust. 2 rozporządzenia Rady Ministrów z dnia 21 października 2019 r. w sprawie szczegółowego sposobu gospodarowania niektórymi składnikami rzeczowymi majątku ruchomego Skarbu Państwa</w:t>
      </w:r>
      <w:r w:rsidR="007E7112" w:rsidRPr="005C7403">
        <w:rPr>
          <w:color w:val="auto"/>
          <w:sz w:val="23"/>
          <w:szCs w:val="23"/>
        </w:rPr>
        <w:t xml:space="preserve"> (Dz. U. z 2021 poz. 578)</w:t>
      </w:r>
      <w:r w:rsidRPr="005C7403">
        <w:rPr>
          <w:color w:val="auto"/>
          <w:sz w:val="23"/>
          <w:szCs w:val="23"/>
        </w:rPr>
        <w:t xml:space="preserve">. </w:t>
      </w:r>
    </w:p>
    <w:p w14:paraId="4901DC39" w14:textId="77777777" w:rsidR="00431CA1" w:rsidRDefault="00431CA1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b) Oferta musi zawierać: </w:t>
      </w:r>
    </w:p>
    <w:p w14:paraId="676A60BB" w14:textId="77777777" w:rsidR="00431CA1" w:rsidRDefault="00431CA1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imię i nazwisko lub nazwę (firmę), adres, NIP lub Pesel, adres e-mail i telefon kontaktowy Oferenta, </w:t>
      </w:r>
    </w:p>
    <w:p w14:paraId="770DCC0F" w14:textId="77777777" w:rsidR="00431CA1" w:rsidRDefault="00431CA1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oferowaną cenę, </w:t>
      </w:r>
    </w:p>
    <w:p w14:paraId="675A4B64" w14:textId="77777777" w:rsidR="00431CA1" w:rsidRDefault="00431CA1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oświadczenie Oferenta, że zapoznał się ze stanem pojazdu będącego przedmiotem przetargu, a w przypadku rezygnacji Oferenta z oględzin oświadczenie, że Oferent ponosi skutki wynikające z rezygnacji z oględzin, </w:t>
      </w:r>
    </w:p>
    <w:p w14:paraId="0E0B238F" w14:textId="77777777" w:rsidR="00431CA1" w:rsidRDefault="00431CA1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oświadczenie oraz zobowiązanie Oferenta do wypowiedzenia warunków ubezpieczenia OC, </w:t>
      </w:r>
    </w:p>
    <w:p w14:paraId="5C5FCB76" w14:textId="77777777" w:rsidR="00431CA1" w:rsidRDefault="00431CA1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dowód wpłaty wadium, </w:t>
      </w:r>
    </w:p>
    <w:p w14:paraId="620D55A4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6) pełnomocnictwo (oryginał lub kopię potwierdzoną notarialnie) dla osoby/osób podpisujących ofertę – upoważnionych do podejmowania zobowiązań w imieniu Oferenta składającego ofertę, jeżeli upoważnienie takie nie wyn</w:t>
      </w:r>
      <w:r w:rsidR="00950AFB">
        <w:rPr>
          <w:sz w:val="23"/>
          <w:szCs w:val="23"/>
        </w:rPr>
        <w:t xml:space="preserve">ika z dokumentów rejestrowych. </w:t>
      </w:r>
    </w:p>
    <w:p w14:paraId="349B645F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Przykładowy formularz ofertowy stanowi Załącznik nr 1 do niniejszego ogłoszenia. </w:t>
      </w:r>
    </w:p>
    <w:p w14:paraId="48666AA6" w14:textId="77777777" w:rsidR="00431CA1" w:rsidRDefault="00431CA1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Oferty oceniane będą przez komisję przetargową, która z przeprowadzonego postępowania sporządzi protokół, zawierający wszelkie niezbędne informacje istotne dla przebiegu i transparentności przetargu. </w:t>
      </w:r>
    </w:p>
    <w:p w14:paraId="1C164FDA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Oferty złożone po terminie, niespełniające wymogów formalnych, oferty nieczytelne, niekompletne nie będą rozpatrywane i zostaną odrzucone tj.: </w:t>
      </w:r>
    </w:p>
    <w:p w14:paraId="1F02271A" w14:textId="77777777" w:rsidR="00950AFB" w:rsidRDefault="00950AFB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30A2E02C" w14:textId="77777777" w:rsidR="00431CA1" w:rsidRDefault="00950AFB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431CA1">
        <w:rPr>
          <w:sz w:val="23"/>
          <w:szCs w:val="23"/>
        </w:rPr>
        <w:t xml:space="preserve"> oferty zawierając</w:t>
      </w:r>
      <w:r>
        <w:rPr>
          <w:sz w:val="23"/>
          <w:szCs w:val="23"/>
        </w:rPr>
        <w:t>e oferowaną cenę zakupu</w:t>
      </w:r>
      <w:r w:rsidR="00431CA1">
        <w:rPr>
          <w:sz w:val="23"/>
          <w:szCs w:val="23"/>
        </w:rPr>
        <w:t xml:space="preserve"> niższą od ceny wywoławczej lub nie zawierające</w:t>
      </w:r>
      <w:r>
        <w:rPr>
          <w:sz w:val="23"/>
          <w:szCs w:val="23"/>
        </w:rPr>
        <w:t xml:space="preserve"> oferowanej ceny zakupu</w:t>
      </w:r>
      <w:r w:rsidR="00431CA1">
        <w:rPr>
          <w:sz w:val="23"/>
          <w:szCs w:val="23"/>
        </w:rPr>
        <w:t xml:space="preserve"> zostaną odrzucone, </w:t>
      </w:r>
    </w:p>
    <w:p w14:paraId="737EB5A6" w14:textId="77777777" w:rsidR="00431CA1" w:rsidRDefault="00950AFB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431CA1">
        <w:rPr>
          <w:sz w:val="23"/>
          <w:szCs w:val="23"/>
        </w:rPr>
        <w:t xml:space="preserve"> oferty złożone przez osoby, które nie wpłaciły wadium, wpłaciły wadium po terminie lub w mniejszej wysokości niż określona w niniejszym ogłoszeniu bądź wpłaciły wadium na niewłaściwy rachunek bankowy zostaną odrzucone. </w:t>
      </w:r>
    </w:p>
    <w:p w14:paraId="5F0B8DF3" w14:textId="77777777" w:rsidR="00431CA1" w:rsidRDefault="00431CA1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Oferent deklarując cenę zakupu (brutto) winien uwzględnić poprawnie naliczony VAT (przy zastosowaniu stawki 23%). </w:t>
      </w:r>
    </w:p>
    <w:p w14:paraId="59518BCD" w14:textId="77777777" w:rsidR="00431CA1" w:rsidRDefault="00431CA1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f) O uznaniu oferty za najkorzystniejszą i przyjęciu jej do realizacji w postaci transakcji sprzedaży decydować będzie brak uchybień formalnych oraz zadeklarowana w ofercie cena zakupu (brutto) za pojazd będący przedmiotem przetargu. </w:t>
      </w:r>
    </w:p>
    <w:p w14:paraId="286D2039" w14:textId="77777777" w:rsidR="00431CA1" w:rsidRDefault="00431CA1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g) Transakcja sprzedaży będzie realizowana na rzecz Oferenta, który zadeklaruje najwyższą cenę zakupu (brutto) za pojazd, a złożona oferta nie będzie podlegała odrzuceniu – zgodnie z pkt 6.d) ogłoszenia. </w:t>
      </w:r>
    </w:p>
    <w:p w14:paraId="7D7A01FF" w14:textId="77777777" w:rsidR="00431CA1" w:rsidRDefault="00431CA1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h) W przypadku, gdy dwóch lub więcej Oferentów złoży ofertę z zadeklarowaną identyczną </w:t>
      </w:r>
      <w:r w:rsidR="00EC651E">
        <w:rPr>
          <w:sz w:val="23"/>
          <w:szCs w:val="23"/>
        </w:rPr>
        <w:t>ceną zakupu (brutto) za pojazd, decydować będzie termin złożenia wcześniejszej oferty</w:t>
      </w:r>
      <w:r>
        <w:rPr>
          <w:sz w:val="23"/>
          <w:szCs w:val="23"/>
        </w:rPr>
        <w:t xml:space="preserve">. </w:t>
      </w:r>
    </w:p>
    <w:p w14:paraId="4CAB84EE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i) Sprzedający nie dopuszcza możliwości zmiany ceny zakupu brutto (uprzednio zadeklarowanej przez Oferenta) w wyniku weryfikacji stanu technicznego oraz stopnia wyeksploatowania pojazdu dokonanej w trakcie wydania pojazdu będącego przedmiotem przetargu. </w:t>
      </w:r>
    </w:p>
    <w:p w14:paraId="6B176A83" w14:textId="77777777" w:rsidR="00EC651E" w:rsidRDefault="00EC651E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7C5E0B70" w14:textId="77777777" w:rsidR="00431CA1" w:rsidRDefault="00431CA1" w:rsidP="00FE4DC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7. Sposób sporządzenia i złożenia oferty </w:t>
      </w:r>
    </w:p>
    <w:p w14:paraId="3EE9BE99" w14:textId="77777777" w:rsidR="00EC651E" w:rsidRDefault="00EC651E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2841D79D" w14:textId="77777777" w:rsidR="00431CA1" w:rsidRDefault="00431CA1" w:rsidP="00FE4DC9">
      <w:pPr>
        <w:pStyle w:val="Default"/>
        <w:spacing w:after="55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Ofertę </w:t>
      </w:r>
      <w:r>
        <w:rPr>
          <w:b/>
          <w:bCs/>
          <w:sz w:val="23"/>
          <w:szCs w:val="23"/>
        </w:rPr>
        <w:t xml:space="preserve">na formularzu ofertowym </w:t>
      </w:r>
      <w:r w:rsidR="00EC651E">
        <w:rPr>
          <w:sz w:val="23"/>
          <w:szCs w:val="23"/>
        </w:rPr>
        <w:t xml:space="preserve">lub wg </w:t>
      </w:r>
      <w:r>
        <w:rPr>
          <w:sz w:val="23"/>
          <w:szCs w:val="23"/>
        </w:rPr>
        <w:t xml:space="preserve">wzoru wraz z wymaganymi dokumentami należy złożyć: </w:t>
      </w:r>
    </w:p>
    <w:p w14:paraId="00F96852" w14:textId="0E0B0BEA" w:rsidR="00431CA1" w:rsidRDefault="00EC651E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31CA1">
        <w:rPr>
          <w:sz w:val="23"/>
          <w:szCs w:val="23"/>
        </w:rPr>
        <w:t xml:space="preserve">w formie pisemnej, najpóźniej </w:t>
      </w:r>
      <w:r>
        <w:rPr>
          <w:b/>
          <w:bCs/>
          <w:sz w:val="23"/>
          <w:szCs w:val="23"/>
        </w:rPr>
        <w:t xml:space="preserve">do dnia </w:t>
      </w:r>
      <w:r w:rsidR="008141A7">
        <w:rPr>
          <w:b/>
          <w:bCs/>
          <w:sz w:val="23"/>
          <w:szCs w:val="23"/>
        </w:rPr>
        <w:t>11</w:t>
      </w:r>
      <w:r w:rsidR="00431CA1">
        <w:rPr>
          <w:b/>
          <w:bCs/>
          <w:sz w:val="23"/>
          <w:szCs w:val="23"/>
        </w:rPr>
        <w:t>.</w:t>
      </w:r>
      <w:r w:rsidR="008141A7">
        <w:rPr>
          <w:b/>
          <w:bCs/>
          <w:sz w:val="23"/>
          <w:szCs w:val="23"/>
        </w:rPr>
        <w:t>05</w:t>
      </w:r>
      <w:r>
        <w:rPr>
          <w:b/>
          <w:bCs/>
          <w:sz w:val="23"/>
          <w:szCs w:val="23"/>
        </w:rPr>
        <w:t>.202</w:t>
      </w:r>
      <w:r w:rsidR="008141A7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r. do godz. 10:00</w:t>
      </w:r>
      <w:r w:rsidR="00431CA1">
        <w:rPr>
          <w:b/>
          <w:bCs/>
          <w:sz w:val="16"/>
          <w:szCs w:val="16"/>
        </w:rPr>
        <w:t xml:space="preserve"> </w:t>
      </w:r>
      <w:r w:rsidR="00431CA1">
        <w:rPr>
          <w:sz w:val="23"/>
          <w:szCs w:val="23"/>
        </w:rPr>
        <w:t xml:space="preserve">w nieprzezroczystej, zamkniętej kopercie z dopiskiem: </w:t>
      </w:r>
    </w:p>
    <w:p w14:paraId="7B23D3CC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28813A4A" w14:textId="41D1676A" w:rsidR="00431CA1" w:rsidRDefault="00EC651E" w:rsidP="008141A7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431CA1">
        <w:rPr>
          <w:b/>
          <w:bCs/>
          <w:sz w:val="23"/>
          <w:szCs w:val="23"/>
        </w:rPr>
        <w:t xml:space="preserve">„Oferta kupna samochodu </w:t>
      </w:r>
      <w:r>
        <w:rPr>
          <w:b/>
          <w:bCs/>
          <w:sz w:val="23"/>
          <w:szCs w:val="23"/>
        </w:rPr>
        <w:t xml:space="preserve">Renault </w:t>
      </w:r>
      <w:proofErr w:type="spellStart"/>
      <w:r>
        <w:rPr>
          <w:b/>
          <w:bCs/>
          <w:sz w:val="23"/>
          <w:szCs w:val="23"/>
        </w:rPr>
        <w:t>Kangoo</w:t>
      </w:r>
      <w:proofErr w:type="spellEnd"/>
      <w:r w:rsidR="008141A7">
        <w:rPr>
          <w:b/>
          <w:bCs/>
          <w:sz w:val="23"/>
          <w:szCs w:val="23"/>
        </w:rPr>
        <w:t xml:space="preserve"> WP2179G</w:t>
      </w:r>
      <w:r w:rsidR="00431CA1">
        <w:rPr>
          <w:b/>
          <w:bCs/>
          <w:sz w:val="23"/>
          <w:szCs w:val="23"/>
        </w:rPr>
        <w:t xml:space="preserve">‘’ </w:t>
      </w:r>
      <w:r>
        <w:rPr>
          <w:b/>
          <w:bCs/>
          <w:sz w:val="23"/>
          <w:szCs w:val="23"/>
        </w:rPr>
        <w:t xml:space="preserve">– nie otwierać przed dniem </w:t>
      </w:r>
      <w:r w:rsidR="008141A7">
        <w:rPr>
          <w:b/>
          <w:bCs/>
          <w:sz w:val="23"/>
          <w:szCs w:val="23"/>
        </w:rPr>
        <w:t>12</w:t>
      </w:r>
      <w:r w:rsidR="00431CA1">
        <w:rPr>
          <w:b/>
          <w:bCs/>
          <w:sz w:val="23"/>
          <w:szCs w:val="23"/>
        </w:rPr>
        <w:t>.</w:t>
      </w:r>
      <w:r w:rsidR="008141A7">
        <w:rPr>
          <w:b/>
          <w:bCs/>
          <w:sz w:val="23"/>
          <w:szCs w:val="23"/>
        </w:rPr>
        <w:t>05</w:t>
      </w:r>
      <w:r>
        <w:rPr>
          <w:b/>
          <w:bCs/>
          <w:sz w:val="23"/>
          <w:szCs w:val="23"/>
        </w:rPr>
        <w:t>.202</w:t>
      </w:r>
      <w:r w:rsidR="008141A7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r. przed </w:t>
      </w:r>
      <w:r w:rsidRPr="005C7403">
        <w:rPr>
          <w:b/>
          <w:bCs/>
          <w:color w:val="auto"/>
          <w:sz w:val="23"/>
          <w:szCs w:val="23"/>
        </w:rPr>
        <w:t>godziną 10:</w:t>
      </w:r>
      <w:r w:rsidR="005C7403" w:rsidRPr="005C7403">
        <w:rPr>
          <w:b/>
          <w:bCs/>
          <w:color w:val="auto"/>
          <w:sz w:val="23"/>
          <w:szCs w:val="23"/>
        </w:rPr>
        <w:t>3</w:t>
      </w:r>
      <w:r w:rsidRPr="005C7403">
        <w:rPr>
          <w:b/>
          <w:bCs/>
          <w:color w:val="auto"/>
          <w:sz w:val="23"/>
          <w:szCs w:val="23"/>
        </w:rPr>
        <w:t>0</w:t>
      </w:r>
      <w:r w:rsidR="00431CA1" w:rsidRPr="005C7403">
        <w:rPr>
          <w:b/>
          <w:bCs/>
          <w:color w:val="auto"/>
          <w:sz w:val="23"/>
          <w:szCs w:val="23"/>
        </w:rPr>
        <w:t xml:space="preserve">” </w:t>
      </w:r>
    </w:p>
    <w:p w14:paraId="06E6FEEC" w14:textId="14E6C5EB" w:rsidR="008141A7" w:rsidRPr="005C7403" w:rsidRDefault="008141A7" w:rsidP="008141A7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sz w:val="23"/>
          <w:szCs w:val="23"/>
        </w:rPr>
        <w:t xml:space="preserve">„Oferta kupna samochodu Renault </w:t>
      </w:r>
      <w:proofErr w:type="spellStart"/>
      <w:r>
        <w:rPr>
          <w:b/>
          <w:bCs/>
          <w:sz w:val="23"/>
          <w:szCs w:val="23"/>
        </w:rPr>
        <w:t>Kangoo</w:t>
      </w:r>
      <w:proofErr w:type="spellEnd"/>
      <w:r>
        <w:rPr>
          <w:b/>
          <w:bCs/>
          <w:sz w:val="23"/>
          <w:szCs w:val="23"/>
        </w:rPr>
        <w:t xml:space="preserve"> WP2182G‘’ – nie otwierać przed dniem 12.05.2026 r. przed </w:t>
      </w:r>
      <w:r w:rsidRPr="005C7403">
        <w:rPr>
          <w:b/>
          <w:bCs/>
          <w:color w:val="auto"/>
          <w:sz w:val="23"/>
          <w:szCs w:val="23"/>
        </w:rPr>
        <w:t>godziną 10:30”</w:t>
      </w:r>
    </w:p>
    <w:p w14:paraId="00A5ED99" w14:textId="4763D7F2" w:rsidR="00EC651E" w:rsidRPr="005C7403" w:rsidRDefault="00EC651E" w:rsidP="008141A7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  <w:r w:rsidRPr="005C7403">
        <w:rPr>
          <w:b/>
          <w:bCs/>
          <w:color w:val="auto"/>
          <w:sz w:val="23"/>
          <w:szCs w:val="23"/>
        </w:rPr>
        <w:t xml:space="preserve">„Oferta kupna samochodu </w:t>
      </w:r>
      <w:r w:rsidR="008141A7">
        <w:rPr>
          <w:b/>
          <w:bCs/>
          <w:color w:val="auto"/>
          <w:sz w:val="23"/>
          <w:szCs w:val="23"/>
        </w:rPr>
        <w:t>Ford Focus WP9526J</w:t>
      </w:r>
      <w:r w:rsidRPr="005C7403">
        <w:rPr>
          <w:b/>
          <w:bCs/>
          <w:color w:val="auto"/>
          <w:sz w:val="23"/>
          <w:szCs w:val="23"/>
        </w:rPr>
        <w:t xml:space="preserve">‘’ – nie otwierać przed dniem </w:t>
      </w:r>
      <w:r w:rsidR="008141A7">
        <w:rPr>
          <w:b/>
          <w:bCs/>
          <w:color w:val="auto"/>
          <w:sz w:val="23"/>
          <w:szCs w:val="23"/>
        </w:rPr>
        <w:t>12</w:t>
      </w:r>
      <w:r w:rsidRPr="005C7403">
        <w:rPr>
          <w:b/>
          <w:bCs/>
          <w:color w:val="auto"/>
          <w:sz w:val="23"/>
          <w:szCs w:val="23"/>
        </w:rPr>
        <w:t>.</w:t>
      </w:r>
      <w:r w:rsidR="008141A7">
        <w:rPr>
          <w:b/>
          <w:bCs/>
          <w:color w:val="auto"/>
          <w:sz w:val="23"/>
          <w:szCs w:val="23"/>
        </w:rPr>
        <w:t>05</w:t>
      </w:r>
      <w:r w:rsidRPr="005C7403">
        <w:rPr>
          <w:b/>
          <w:bCs/>
          <w:color w:val="auto"/>
          <w:sz w:val="23"/>
          <w:szCs w:val="23"/>
        </w:rPr>
        <w:t>.202</w:t>
      </w:r>
      <w:r w:rsidR="008141A7">
        <w:rPr>
          <w:b/>
          <w:bCs/>
          <w:color w:val="auto"/>
          <w:sz w:val="23"/>
          <w:szCs w:val="23"/>
        </w:rPr>
        <w:t xml:space="preserve">6 </w:t>
      </w:r>
      <w:r w:rsidRPr="005C7403">
        <w:rPr>
          <w:b/>
          <w:bCs/>
          <w:color w:val="auto"/>
          <w:sz w:val="23"/>
          <w:szCs w:val="23"/>
        </w:rPr>
        <w:t>r. przed godziną 10:</w:t>
      </w:r>
      <w:r w:rsidR="005C7403" w:rsidRPr="005C7403">
        <w:rPr>
          <w:b/>
          <w:bCs/>
          <w:color w:val="auto"/>
          <w:sz w:val="23"/>
          <w:szCs w:val="23"/>
        </w:rPr>
        <w:t>3</w:t>
      </w:r>
      <w:r w:rsidRPr="005C7403">
        <w:rPr>
          <w:b/>
          <w:bCs/>
          <w:color w:val="auto"/>
          <w:sz w:val="23"/>
          <w:szCs w:val="23"/>
        </w:rPr>
        <w:t xml:space="preserve">0” </w:t>
      </w:r>
    </w:p>
    <w:p w14:paraId="7898A958" w14:textId="77777777" w:rsidR="00EC651E" w:rsidRDefault="00EC651E" w:rsidP="00FE4DC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13A59FF7" w14:textId="77777777" w:rsidR="00431CA1" w:rsidRDefault="00EC651E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31CA1">
        <w:rPr>
          <w:sz w:val="23"/>
          <w:szCs w:val="23"/>
        </w:rPr>
        <w:t xml:space="preserve">osobiście w siedzibie Oddziału ZUS w </w:t>
      </w:r>
      <w:r>
        <w:rPr>
          <w:sz w:val="23"/>
          <w:szCs w:val="23"/>
        </w:rPr>
        <w:t>Płocku</w:t>
      </w:r>
      <w:r w:rsidR="00431CA1">
        <w:rPr>
          <w:sz w:val="23"/>
          <w:szCs w:val="23"/>
        </w:rPr>
        <w:t xml:space="preserve">, </w:t>
      </w:r>
      <w:r>
        <w:rPr>
          <w:sz w:val="23"/>
          <w:szCs w:val="23"/>
        </w:rPr>
        <w:t>Al. Jachowicza 1, 09</w:t>
      </w:r>
      <w:r w:rsidR="00431CA1">
        <w:rPr>
          <w:sz w:val="23"/>
          <w:szCs w:val="23"/>
        </w:rPr>
        <w:t>-</w:t>
      </w:r>
      <w:r>
        <w:rPr>
          <w:sz w:val="23"/>
          <w:szCs w:val="23"/>
        </w:rPr>
        <w:t>402 Płock</w:t>
      </w:r>
      <w:r w:rsidR="00431CA1">
        <w:rPr>
          <w:sz w:val="23"/>
          <w:szCs w:val="23"/>
        </w:rPr>
        <w:t xml:space="preserve"> w godzinach pracy Oddziału bądź przesłać na wskazany</w:t>
      </w:r>
      <w:r w:rsidR="001D16A8">
        <w:rPr>
          <w:sz w:val="23"/>
          <w:szCs w:val="23"/>
        </w:rPr>
        <w:t xml:space="preserve"> adres. </w:t>
      </w:r>
    </w:p>
    <w:p w14:paraId="53F683A5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Decydująca jest data i godzina wpływu oferty do Oddziału, a nie data jej wysłania przesyłką pocztową lub kurierską. </w:t>
      </w:r>
    </w:p>
    <w:p w14:paraId="332544A2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b) Termin związania</w:t>
      </w:r>
      <w:r w:rsidR="00EC651E">
        <w:rPr>
          <w:sz w:val="23"/>
          <w:szCs w:val="23"/>
        </w:rPr>
        <w:t xml:space="preserve"> ofertą Sprzedający określa na 14</w:t>
      </w:r>
      <w:r>
        <w:rPr>
          <w:sz w:val="23"/>
          <w:szCs w:val="23"/>
        </w:rPr>
        <w:t xml:space="preserve"> dni licząc od u</w:t>
      </w:r>
      <w:r w:rsidR="009904FA">
        <w:rPr>
          <w:sz w:val="23"/>
          <w:szCs w:val="23"/>
        </w:rPr>
        <w:t xml:space="preserve">pływu terminu składania ofert. </w:t>
      </w:r>
    </w:p>
    <w:p w14:paraId="37C6BFB6" w14:textId="77777777" w:rsidR="009904FA" w:rsidRPr="009904FA" w:rsidRDefault="009904FA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5EB5802F" w14:textId="77777777" w:rsidR="00431CA1" w:rsidRDefault="00431CA1" w:rsidP="00FE4DC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8. Otwarcie ofert i wybór oferty do realizacji </w:t>
      </w:r>
    </w:p>
    <w:p w14:paraId="74036775" w14:textId="77777777" w:rsidR="009904FA" w:rsidRDefault="009904FA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41A4F248" w14:textId="605F97BA" w:rsidR="00431CA1" w:rsidRDefault="00431CA1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</w:t>
      </w:r>
      <w:bookmarkStart w:id="4" w:name="_Hlk228282906"/>
      <w:r>
        <w:rPr>
          <w:sz w:val="23"/>
          <w:szCs w:val="23"/>
        </w:rPr>
        <w:t xml:space="preserve">Otwarcie ofert odbędzie się </w:t>
      </w:r>
      <w:r w:rsidR="0026400D">
        <w:rPr>
          <w:b/>
          <w:bCs/>
          <w:sz w:val="23"/>
          <w:szCs w:val="23"/>
        </w:rPr>
        <w:t>12</w:t>
      </w:r>
      <w:r>
        <w:rPr>
          <w:b/>
          <w:bCs/>
          <w:sz w:val="23"/>
          <w:szCs w:val="23"/>
        </w:rPr>
        <w:t>.</w:t>
      </w:r>
      <w:r w:rsidR="0026400D">
        <w:rPr>
          <w:b/>
          <w:bCs/>
          <w:sz w:val="23"/>
          <w:szCs w:val="23"/>
        </w:rPr>
        <w:t>05</w:t>
      </w:r>
      <w:r w:rsidR="005C7403">
        <w:rPr>
          <w:b/>
          <w:bCs/>
          <w:sz w:val="23"/>
          <w:szCs w:val="23"/>
        </w:rPr>
        <w:t>.202</w:t>
      </w:r>
      <w:r w:rsidR="0026400D">
        <w:rPr>
          <w:b/>
          <w:bCs/>
          <w:sz w:val="23"/>
          <w:szCs w:val="23"/>
        </w:rPr>
        <w:t>6</w:t>
      </w:r>
      <w:r w:rsidR="005C7403">
        <w:rPr>
          <w:b/>
          <w:bCs/>
          <w:sz w:val="23"/>
          <w:szCs w:val="23"/>
        </w:rPr>
        <w:t xml:space="preserve"> r. o godz. 10:3</w:t>
      </w:r>
      <w:r w:rsidR="009B0AC1">
        <w:rPr>
          <w:b/>
          <w:bCs/>
          <w:sz w:val="23"/>
          <w:szCs w:val="23"/>
        </w:rPr>
        <w:t>0</w:t>
      </w:r>
      <w:r>
        <w:rPr>
          <w:b/>
          <w:bCs/>
          <w:sz w:val="16"/>
          <w:szCs w:val="16"/>
        </w:rPr>
        <w:t xml:space="preserve"> </w:t>
      </w:r>
      <w:r>
        <w:rPr>
          <w:sz w:val="23"/>
          <w:szCs w:val="23"/>
        </w:rPr>
        <w:t xml:space="preserve">w budynku Oddziału ZUS w </w:t>
      </w:r>
      <w:r w:rsidR="007F6BCB">
        <w:rPr>
          <w:sz w:val="23"/>
          <w:szCs w:val="23"/>
        </w:rPr>
        <w:t>Płocku</w:t>
      </w:r>
      <w:r>
        <w:rPr>
          <w:sz w:val="23"/>
          <w:szCs w:val="23"/>
        </w:rPr>
        <w:t xml:space="preserve"> przy </w:t>
      </w:r>
      <w:r w:rsidR="007F6BCB">
        <w:rPr>
          <w:sz w:val="23"/>
          <w:szCs w:val="23"/>
        </w:rPr>
        <w:t>Al. Jachowicza 1</w:t>
      </w:r>
      <w:r>
        <w:rPr>
          <w:sz w:val="23"/>
          <w:szCs w:val="23"/>
        </w:rPr>
        <w:t xml:space="preserve">, </w:t>
      </w:r>
      <w:r w:rsidR="009B0AC1">
        <w:rPr>
          <w:sz w:val="23"/>
          <w:szCs w:val="23"/>
        </w:rPr>
        <w:t>I piętro duża sala konferencyjna</w:t>
      </w:r>
      <w:r>
        <w:rPr>
          <w:sz w:val="23"/>
          <w:szCs w:val="23"/>
        </w:rPr>
        <w:t xml:space="preserve">. </w:t>
      </w:r>
    </w:p>
    <w:bookmarkEnd w:id="4"/>
    <w:p w14:paraId="6FEF9AE1" w14:textId="793F4CA5" w:rsidR="00431CA1" w:rsidRPr="005C7403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 w:rsidRPr="005C7403">
        <w:rPr>
          <w:color w:val="auto"/>
          <w:sz w:val="23"/>
          <w:szCs w:val="23"/>
        </w:rPr>
        <w:t>b) Sprzedający przewiduje publiczne</w:t>
      </w:r>
      <w:r w:rsidR="004F221F" w:rsidRPr="005C7403">
        <w:rPr>
          <w:color w:val="auto"/>
          <w:sz w:val="23"/>
          <w:szCs w:val="23"/>
        </w:rPr>
        <w:t xml:space="preserve"> </w:t>
      </w:r>
      <w:r w:rsidRPr="005C7403">
        <w:rPr>
          <w:color w:val="auto"/>
          <w:sz w:val="23"/>
          <w:szCs w:val="23"/>
        </w:rPr>
        <w:t>otwarci</w:t>
      </w:r>
      <w:r w:rsidR="004F221F" w:rsidRPr="005C7403">
        <w:rPr>
          <w:color w:val="auto"/>
          <w:sz w:val="23"/>
          <w:szCs w:val="23"/>
        </w:rPr>
        <w:t>e</w:t>
      </w:r>
      <w:r w:rsidRPr="005C7403">
        <w:rPr>
          <w:color w:val="auto"/>
          <w:sz w:val="23"/>
          <w:szCs w:val="23"/>
        </w:rPr>
        <w:t xml:space="preserve"> ofert</w:t>
      </w:r>
      <w:r w:rsidR="0026400D">
        <w:rPr>
          <w:color w:val="auto"/>
          <w:sz w:val="23"/>
          <w:szCs w:val="23"/>
        </w:rPr>
        <w:t>.</w:t>
      </w:r>
    </w:p>
    <w:p w14:paraId="5615AB10" w14:textId="77777777" w:rsidR="00431CA1" w:rsidRDefault="00431CA1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Termin rozstrzygnięcia zależny będzie od liczby złożonych ofert. </w:t>
      </w:r>
    </w:p>
    <w:p w14:paraId="1850726F" w14:textId="77777777" w:rsidR="00431CA1" w:rsidRDefault="00431CA1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d) Do czasu rozstrzygnięcia przetargu, żadne informacje nie będą udzielane</w:t>
      </w:r>
      <w:r w:rsidR="00BB6DDE">
        <w:rPr>
          <w:sz w:val="23"/>
          <w:szCs w:val="23"/>
        </w:rPr>
        <w:t>. Po rozstrzygnięciu przetargu zostanie udzielona informacja Oferentom.</w:t>
      </w:r>
    </w:p>
    <w:p w14:paraId="6142DC32" w14:textId="77777777" w:rsidR="00431CA1" w:rsidRDefault="00431CA1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Każdy z Oferentów otrzyma informacje dotyczące złożonej oferty w zakresie ewentualnego odrzucenia, przyjęcia do realizacji oraz ceny zadeklarowanej przez Oferenta, który zadeklarował najwyższą cenę zakupu (brutto). </w:t>
      </w:r>
    </w:p>
    <w:p w14:paraId="5D065C21" w14:textId="77777777" w:rsidR="00431CA1" w:rsidRDefault="00BB6DDE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f</w:t>
      </w:r>
      <w:r w:rsidR="00431CA1">
        <w:rPr>
          <w:sz w:val="23"/>
          <w:szCs w:val="23"/>
        </w:rPr>
        <w:t xml:space="preserve">) Oferent, którego oferta zostanie przyjęta do realizacji, zostanie poinformowany indywidulanie za pośrednictwem poczty elektronicznej. Na adres e-mail wskazany w formularzu ofertowym zostanie przesłane także zaproszenie do podjęcia dalszych działań w ramach realizacji transakcji. </w:t>
      </w:r>
    </w:p>
    <w:p w14:paraId="58094264" w14:textId="77777777" w:rsidR="00431CA1" w:rsidRDefault="00BB6DDE" w:rsidP="00FE4DC9">
      <w:pPr>
        <w:pStyle w:val="Default"/>
        <w:spacing w:after="94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g</w:t>
      </w:r>
      <w:r w:rsidR="00431CA1">
        <w:rPr>
          <w:sz w:val="23"/>
          <w:szCs w:val="23"/>
        </w:rPr>
        <w:t xml:space="preserve">) W przypadku, gdy w formularzu ofertowym nie zostanie wskazany adres poczty elektronicznej (np. w przypadku, gdy Oferent nie dysponuje takim adresem), Oferent zostanie poinformowany telefonicznie na numer telefonu wskazany w formularzu ofertowym. </w:t>
      </w:r>
    </w:p>
    <w:p w14:paraId="7644DF73" w14:textId="77777777" w:rsidR="00BB6DDE" w:rsidRDefault="00BB6DDE" w:rsidP="00FE4DC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4B3D38E9" w14:textId="77777777" w:rsidR="00431CA1" w:rsidRDefault="00431CA1" w:rsidP="00FE4DC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9. Postanowienia ogólne </w:t>
      </w:r>
    </w:p>
    <w:p w14:paraId="06BD1F7C" w14:textId="77777777" w:rsidR="009904FA" w:rsidRDefault="009904FA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206D8D8C" w14:textId="77777777" w:rsidR="00431CA1" w:rsidRDefault="00431CA1" w:rsidP="00FE4DC9">
      <w:pPr>
        <w:pStyle w:val="Default"/>
        <w:spacing w:after="9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a) Sprzedającemu – organizatorowi przetargu przysługuje prawo zamknięcia przedmiotowego przetargu bez wybrania którejkolwiek z ofert, bez podania przyczyny. </w:t>
      </w:r>
    </w:p>
    <w:p w14:paraId="25DC01DD" w14:textId="77777777" w:rsidR="00431CA1" w:rsidRDefault="00431CA1" w:rsidP="00FE4DC9">
      <w:pPr>
        <w:pStyle w:val="Default"/>
        <w:spacing w:after="9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Oferentowi nie przysługują żadne roszczenia z tytułu odrzucenia jego oferty lub nie wybrania oferty. </w:t>
      </w:r>
    </w:p>
    <w:p w14:paraId="04403223" w14:textId="77777777" w:rsidR="00431CA1" w:rsidRDefault="00431CA1" w:rsidP="00FE4DC9">
      <w:pPr>
        <w:pStyle w:val="Default"/>
        <w:spacing w:after="9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Sprzedający nie przewiduje trybu odwoławczego od dokonanego wyboru oferenta. </w:t>
      </w:r>
    </w:p>
    <w:p w14:paraId="2DD01AB2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d) Oferent ponosi wszystkie koszty związane z przygotowaniem i złożeniem oferty i nie przysługuje mu prawo ro</w:t>
      </w:r>
      <w:r w:rsidR="007F6BCB">
        <w:rPr>
          <w:sz w:val="23"/>
          <w:szCs w:val="23"/>
        </w:rPr>
        <w:t xml:space="preserve">szczenia o zwrot tych kosztów. </w:t>
      </w:r>
    </w:p>
    <w:p w14:paraId="239CD810" w14:textId="77777777" w:rsidR="007F6BCB" w:rsidRDefault="007F6BCB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53199688" w14:textId="77777777" w:rsidR="00C5347D" w:rsidRPr="007F6BCB" w:rsidRDefault="00C5347D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17B0CC81" w14:textId="77777777" w:rsidR="00431CA1" w:rsidRDefault="00431CA1" w:rsidP="00FE4DC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10. Realizacja transakcji </w:t>
      </w:r>
    </w:p>
    <w:p w14:paraId="74A23652" w14:textId="77777777" w:rsidR="007F6BCB" w:rsidRDefault="007F6BCB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0E0AD03E" w14:textId="7CD97AB6" w:rsidR="00431CA1" w:rsidRDefault="00431CA1" w:rsidP="00FE4DC9">
      <w:pPr>
        <w:pStyle w:val="Default"/>
        <w:spacing w:after="9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Nabywca (Oferent, którego oferta została przyjęta do realizacji) w terminie do </w:t>
      </w:r>
      <w:r w:rsidR="00810D2F">
        <w:rPr>
          <w:sz w:val="23"/>
          <w:szCs w:val="23"/>
        </w:rPr>
        <w:t>5</w:t>
      </w:r>
      <w:r>
        <w:rPr>
          <w:sz w:val="23"/>
          <w:szCs w:val="23"/>
        </w:rPr>
        <w:t xml:space="preserve"> dni od daty wystawienia faktury VAT – zobowiązany będzie do zapłaty reszty ceny zakupu za nabywany pojazd. </w:t>
      </w:r>
    </w:p>
    <w:p w14:paraId="4FE39617" w14:textId="77777777" w:rsidR="00431CA1" w:rsidRDefault="00431CA1" w:rsidP="00FE4DC9">
      <w:pPr>
        <w:pStyle w:val="Default"/>
        <w:spacing w:after="9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Nabywca w dniu wydania samochodu winien złożyć w formie pisemnej oświadczenie w sprawie wypowiedzenia warunków (umowy) ubezpieczenia OC ze skutkiem wypowiedzenia wynikającym z art. 31 ustawy z dnia 22 maja 2003 r. o ubezpieczeniach obowiązkowych, Ubezpieczeniowym Funduszu Gwarancyjnym i Polskim Biurze Ubezpieczycieli Komunikacyjnych (tj. Dz. U. z 2021 r. poz. 854 ze zm.). </w:t>
      </w:r>
    </w:p>
    <w:p w14:paraId="6901D9B4" w14:textId="77777777" w:rsidR="00431CA1" w:rsidRDefault="00431CA1" w:rsidP="00FE4DC9">
      <w:pPr>
        <w:pStyle w:val="Default"/>
        <w:spacing w:after="9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Sprzedający pojazd, zastrzega sobie własność pojazdu do chwili zapłaty przez Nabywcę pełnej ceny zakupu pojazdu wynikającej z oferty. </w:t>
      </w:r>
    </w:p>
    <w:p w14:paraId="0709B712" w14:textId="3AB74C3F" w:rsidR="00431CA1" w:rsidRDefault="00431CA1" w:rsidP="00FE4DC9">
      <w:pPr>
        <w:pStyle w:val="Default"/>
        <w:spacing w:after="9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Nabywca zobowiązany będzie do odbioru pojazdu niezwłocznie po zapłaceniu ceny zakupu – w terminie nie późniejszym niż 5 dni roboczych od daty dokonania wpłaty na konto Oddziału ZUS w </w:t>
      </w:r>
      <w:r w:rsidR="00B33B2C">
        <w:rPr>
          <w:sz w:val="23"/>
          <w:szCs w:val="23"/>
        </w:rPr>
        <w:t>Płocku</w:t>
      </w:r>
      <w:r>
        <w:rPr>
          <w:sz w:val="23"/>
          <w:szCs w:val="23"/>
        </w:rPr>
        <w:t>, po wcześniejszym uzgo</w:t>
      </w:r>
      <w:r w:rsidR="00B33B2C">
        <w:rPr>
          <w:sz w:val="23"/>
          <w:szCs w:val="23"/>
        </w:rPr>
        <w:t xml:space="preserve">dnieniu terminu – pod nr </w:t>
      </w:r>
      <w:r w:rsidR="002F012F" w:rsidRPr="002F012F">
        <w:rPr>
          <w:sz w:val="23"/>
          <w:szCs w:val="23"/>
        </w:rPr>
        <w:t>tel. 024-266-10-06 lub 024-266-10-12</w:t>
      </w:r>
    </w:p>
    <w:p w14:paraId="1AC0D780" w14:textId="77777777" w:rsidR="00431CA1" w:rsidRDefault="00431CA1" w:rsidP="00FE4DC9">
      <w:pPr>
        <w:pStyle w:val="Default"/>
        <w:spacing w:after="9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e) Nabywca będący osobą fizyczną zobowiązany będzie do osobistego odbioru pojazdu. W pozostałych przypadkach dopuszczalny jest odbiór pojazdu przez upoważnionego przedstawiciela Nabywcy wskazanego w formularzu ofertowym</w:t>
      </w:r>
      <w:r w:rsidR="00C5347D">
        <w:rPr>
          <w:sz w:val="23"/>
          <w:szCs w:val="23"/>
        </w:rPr>
        <w:t xml:space="preserve"> </w:t>
      </w:r>
      <w:r>
        <w:rPr>
          <w:sz w:val="23"/>
          <w:szCs w:val="23"/>
        </w:rPr>
        <w:t>-</w:t>
      </w:r>
      <w:r w:rsidR="00C5347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 przedłożeniu pełnomocnictwa w formie oryginału lub kopii notarialnie poświadczonej „za zgodność z oryginałem”. Pełnomocnictwo musi zawierać imię i nazwisko osoby upoważnionej oraz serię i numer dokumentu tożsamości, którym będzie się legitymował pełnomocnik. </w:t>
      </w:r>
    </w:p>
    <w:p w14:paraId="7318188C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f) Dokumentem potwierdzającym odbiór pojazdu będzie Protokół zdawczo – odbiorczy, podpisany przez upoważnionych przedstawicieli Sprzedającego oraz Nabywcę (lub upoważnionego przedstawiciela Nabywcy – patrz pkt. 10.e). </w:t>
      </w:r>
    </w:p>
    <w:p w14:paraId="7E72A4E6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0F2CF715" w14:textId="77777777" w:rsidR="007F6BCB" w:rsidRPr="00114D63" w:rsidRDefault="00431CA1" w:rsidP="00FE4DC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11. Klauzula informacyjna RODO </w:t>
      </w:r>
    </w:p>
    <w:p w14:paraId="4B0F86EB" w14:textId="77777777" w:rsidR="007F6BCB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</w:t>
      </w:r>
      <w:r w:rsidR="00114D63">
        <w:rPr>
          <w:sz w:val="23"/>
          <w:szCs w:val="23"/>
        </w:rPr>
        <w:t xml:space="preserve">E.L.2016.119.1), dalej „RODO”: </w:t>
      </w:r>
    </w:p>
    <w:p w14:paraId="2DB7B83E" w14:textId="77777777" w:rsidR="00114D63" w:rsidRDefault="00114D63" w:rsidP="00FE4DC9">
      <w:pPr>
        <w:pStyle w:val="Default"/>
        <w:spacing w:line="276" w:lineRule="auto"/>
        <w:jc w:val="both"/>
        <w:rPr>
          <w:sz w:val="23"/>
          <w:szCs w:val="23"/>
        </w:rPr>
      </w:pPr>
    </w:p>
    <w:p w14:paraId="7C23F850" w14:textId="77777777" w:rsidR="007F6BCB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Administratorem Pani/Pana danych osobowych jest: </w:t>
      </w:r>
    </w:p>
    <w:p w14:paraId="0AFA1472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Zakład Ubezpieczeń Społecznych z siedzibą w Warszawie </w:t>
      </w:r>
    </w:p>
    <w:p w14:paraId="36EF04CC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ul. Szamocka 3, 5 </w:t>
      </w:r>
    </w:p>
    <w:p w14:paraId="0A97E679" w14:textId="77777777" w:rsidR="00431CA1" w:rsidRDefault="00431CA1" w:rsidP="00FE4DC9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01-748 Warszawa </w:t>
      </w:r>
    </w:p>
    <w:p w14:paraId="007153B4" w14:textId="77777777" w:rsidR="007F6BCB" w:rsidRDefault="00431CA1" w:rsidP="00FE4DC9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Zakład Ubezpieczeń </w:t>
      </w:r>
      <w:r w:rsidR="007F6BCB">
        <w:rPr>
          <w:sz w:val="23"/>
          <w:szCs w:val="23"/>
        </w:rPr>
        <w:t xml:space="preserve">Społecznych Oddział w </w:t>
      </w:r>
      <w:r w:rsidR="00B33B2C">
        <w:rPr>
          <w:sz w:val="23"/>
          <w:szCs w:val="23"/>
        </w:rPr>
        <w:t>Płocku</w:t>
      </w:r>
    </w:p>
    <w:p w14:paraId="16A4C628" w14:textId="77777777" w:rsidR="007F6BCB" w:rsidRDefault="00B33B2C" w:rsidP="00FE4DC9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Al. Jachowicza 1</w:t>
      </w:r>
    </w:p>
    <w:p w14:paraId="4A52B4FD" w14:textId="77777777" w:rsidR="007F6BCB" w:rsidRDefault="00B33B2C" w:rsidP="00FE4DC9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09</w:t>
      </w:r>
      <w:r w:rsidR="007F6BCB">
        <w:rPr>
          <w:sz w:val="23"/>
          <w:szCs w:val="23"/>
        </w:rPr>
        <w:t>-</w:t>
      </w:r>
      <w:r>
        <w:rPr>
          <w:sz w:val="23"/>
          <w:szCs w:val="23"/>
        </w:rPr>
        <w:t>402</w:t>
      </w:r>
      <w:r w:rsidR="007F6BCB">
        <w:rPr>
          <w:sz w:val="23"/>
          <w:szCs w:val="23"/>
        </w:rPr>
        <w:t xml:space="preserve"> </w:t>
      </w:r>
      <w:r>
        <w:rPr>
          <w:sz w:val="23"/>
          <w:szCs w:val="23"/>
        </w:rPr>
        <w:t>Płock</w:t>
      </w:r>
      <w:r w:rsidR="00431CA1">
        <w:rPr>
          <w:sz w:val="23"/>
          <w:szCs w:val="23"/>
        </w:rPr>
        <w:t xml:space="preserve"> </w:t>
      </w:r>
    </w:p>
    <w:p w14:paraId="61F625B0" w14:textId="77777777" w:rsidR="00431CA1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We wszystkich sprawach, które dotyczą przetwarzania danych osobowych oraz korzystania z praw związanych z przetwarzaniem danych można kontaktować się z inspektorem ochrony danych w następujący sposób: </w:t>
      </w:r>
    </w:p>
    <w:p w14:paraId="3B10B5F1" w14:textId="77777777" w:rsidR="00431CA1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e-mail: ODO@zus.pl </w:t>
      </w:r>
    </w:p>
    <w:p w14:paraId="0B20B2B3" w14:textId="77777777" w:rsidR="00431CA1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 listownie na adres: Inspektor Ochrony Danych Zakład Ubezpieczeń Społecznych, ul. Szamocka 3, 5, 01-748 Warszawa, </w:t>
      </w:r>
    </w:p>
    <w:p w14:paraId="00742FD5" w14:textId="77777777" w:rsidR="00431CA1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Pani/Pana dane osobowe przetwarzane będą na podstawie art. 6 ust. 1 lit. c RODO w celu związanym z pisemnym przetargiem na sprzedaż samochodów służbowych stanowiących własność Zakładu Ubezpieczeń Społecznych. </w:t>
      </w:r>
    </w:p>
    <w:p w14:paraId="045BB7B4" w14:textId="77777777" w:rsidR="00431CA1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Odbiorcami Pani/Pana danych osobowych będą osoby lub podmioty, którym udostępniona zostanie dokumentacja postępowania w oparciu o ustawę z dnia 06 września 2001 r. o dostępie do informacji publicznej (Dz.U. z 2020 r. poz. 2176). </w:t>
      </w:r>
    </w:p>
    <w:p w14:paraId="4DA32625" w14:textId="77777777" w:rsidR="00431CA1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Pani/Pana dane osobowe będą przechowywane zgodnie z ustawą z dnia 14 lipca 1983 r. o narodowym zasobie archiwalnym i archiwach (Dz.U. z 2020 r. poz. 164) oraz uregulowaniami wewnętrznymi Zakładu Ubezpieczeń Społecznych, przez okres 5 lat od dnia zakończenia postępowania. </w:t>
      </w:r>
    </w:p>
    <w:p w14:paraId="06FB2FCC" w14:textId="77777777" w:rsidR="00431CA1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f) Obowiązek podania przez Panią/Pana danych osobowych bezpośrednio Pani/Pana dotyczących jest wymogiem związanym z udziałem w postępowaniu. </w:t>
      </w:r>
    </w:p>
    <w:p w14:paraId="6D654ADF" w14:textId="77777777" w:rsidR="00431CA1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g) W odniesieniu do Pani/Pana danych osobowych decyzje nie będą podejmowane w sposób zautomatyzowany, stosownie do art. 22 RODO. </w:t>
      </w:r>
    </w:p>
    <w:p w14:paraId="61F63BD4" w14:textId="77777777" w:rsidR="00431CA1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h) Posiada Pani/Pan: </w:t>
      </w:r>
    </w:p>
    <w:p w14:paraId="3E6226BB" w14:textId="77777777" w:rsidR="00431CA1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na podstawie art. 15 RODO prawo dostępu do danych osobowych Pani/Pana dotyczących; </w:t>
      </w:r>
    </w:p>
    <w:p w14:paraId="5674B14B" w14:textId="77777777" w:rsidR="00431CA1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 na podstawie art. 16 RODO prawo do sprostowania Pani/Pana danych osobowych1; </w:t>
      </w:r>
    </w:p>
    <w:p w14:paraId="55C27086" w14:textId="77777777" w:rsidR="00431CA1" w:rsidRDefault="00431CA1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3) na podstawie art. 18 RODO prawo żądania od administratora ograniczenia przetwarzania danych osobowych z zastrzeżeniem przypadków, o których mowa w art. 18 ust. 2 RODO</w:t>
      </w:r>
      <w:r>
        <w:rPr>
          <w:color w:val="auto"/>
          <w:sz w:val="14"/>
          <w:szCs w:val="14"/>
        </w:rPr>
        <w:t>2</w:t>
      </w:r>
      <w:r w:rsidR="00B33B2C">
        <w:rPr>
          <w:color w:val="auto"/>
          <w:sz w:val="23"/>
          <w:szCs w:val="23"/>
        </w:rPr>
        <w:t xml:space="preserve">; </w:t>
      </w:r>
    </w:p>
    <w:p w14:paraId="1F639C33" w14:textId="77777777" w:rsidR="00431CA1" w:rsidRDefault="00431CA1" w:rsidP="00FE4DC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14"/>
          <w:szCs w:val="14"/>
        </w:rPr>
        <w:t xml:space="preserve">1 </w:t>
      </w:r>
      <w:r>
        <w:rPr>
          <w:sz w:val="22"/>
          <w:szCs w:val="22"/>
        </w:rPr>
        <w:t xml:space="preserve">Skorzystanie z prawa do sprostowania nie może skutkować zmianą wyniku postępowania o udzielenie zamówienia publicznego ani zmianą postanowień umowy w zakresie niezgodnym z prowadzonym postępowaniem. </w:t>
      </w:r>
    </w:p>
    <w:p w14:paraId="4B6C09FF" w14:textId="77777777" w:rsidR="00B33B2C" w:rsidRDefault="00431CA1" w:rsidP="00FE4DC9">
      <w:pPr>
        <w:jc w:val="both"/>
        <w:rPr>
          <w:sz w:val="23"/>
          <w:szCs w:val="23"/>
        </w:rPr>
      </w:pPr>
      <w:r>
        <w:rPr>
          <w:sz w:val="14"/>
          <w:szCs w:val="14"/>
        </w:rPr>
        <w:t xml:space="preserve">2 </w:t>
      </w:r>
      <w: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>
        <w:rPr>
          <w:sz w:val="23"/>
          <w:szCs w:val="23"/>
        </w:rPr>
        <w:t xml:space="preserve"> </w:t>
      </w:r>
    </w:p>
    <w:p w14:paraId="0AC861B1" w14:textId="77777777" w:rsidR="00431CA1" w:rsidRDefault="00431CA1" w:rsidP="00FE4DC9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4) prawo do wniesienia skargi do Prezesa Urzędu Ochrony Danych Osobowych, gdy uzna Pani/Pan, że przetwarzanie danych osobowych Pani/Pana dotyczących narusza przepisy RODO. </w:t>
      </w:r>
    </w:p>
    <w:p w14:paraId="445885E9" w14:textId="77777777" w:rsidR="00431CA1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i) Nie przysługuje Pani/Panu: </w:t>
      </w:r>
    </w:p>
    <w:p w14:paraId="131627D8" w14:textId="77777777" w:rsidR="00431CA1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w związku z art. 17 ust. 3 lit. b, d lub e RODO prawo do usunięcia danych osobowych; </w:t>
      </w:r>
    </w:p>
    <w:p w14:paraId="54034808" w14:textId="77777777" w:rsidR="00431CA1" w:rsidRDefault="00431CA1" w:rsidP="00FE4DC9">
      <w:pPr>
        <w:pStyle w:val="Default"/>
        <w:spacing w:after="94"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 prawo do przenoszenia danych osobowych, o którym mowa w art. 20 RODO; </w:t>
      </w:r>
    </w:p>
    <w:p w14:paraId="1CEF4E73" w14:textId="77777777" w:rsidR="00431CA1" w:rsidRDefault="00431CA1" w:rsidP="00FE4DC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3) na podstawie art. 21 RODO prawo sprzeciwu, wobec przetwarzania danych osobowych, gdyż podstawą prawną przetwarzania Pani/Pana danych osobowych jest art. 6 ust. 1 lit. c RODO. </w:t>
      </w:r>
    </w:p>
    <w:p w14:paraId="23A148B4" w14:textId="77777777" w:rsidR="00431CA1" w:rsidRDefault="00431CA1" w:rsidP="00FE4DC9">
      <w:pPr>
        <w:jc w:val="both"/>
      </w:pPr>
    </w:p>
    <w:sectPr w:rsidR="00431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0FAA5" w14:textId="77777777" w:rsidR="009623A0" w:rsidRDefault="009623A0" w:rsidP="00B33B2C">
      <w:pPr>
        <w:spacing w:after="0" w:line="240" w:lineRule="auto"/>
      </w:pPr>
      <w:r>
        <w:separator/>
      </w:r>
    </w:p>
  </w:endnote>
  <w:endnote w:type="continuationSeparator" w:id="0">
    <w:p w14:paraId="591F3F65" w14:textId="77777777" w:rsidR="009623A0" w:rsidRDefault="009623A0" w:rsidP="00B3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8A70" w14:textId="77777777" w:rsidR="009623A0" w:rsidRDefault="009623A0" w:rsidP="00B33B2C">
      <w:pPr>
        <w:spacing w:after="0" w:line="240" w:lineRule="auto"/>
      </w:pPr>
      <w:r>
        <w:separator/>
      </w:r>
    </w:p>
  </w:footnote>
  <w:footnote w:type="continuationSeparator" w:id="0">
    <w:p w14:paraId="6D231BAC" w14:textId="77777777" w:rsidR="009623A0" w:rsidRDefault="009623A0" w:rsidP="00B33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749"/>
    <w:multiLevelType w:val="hybridMultilevel"/>
    <w:tmpl w:val="17A44B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F73BC"/>
    <w:multiLevelType w:val="hybridMultilevel"/>
    <w:tmpl w:val="A81A8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10D4"/>
    <w:multiLevelType w:val="hybridMultilevel"/>
    <w:tmpl w:val="A81A8B8A"/>
    <w:lvl w:ilvl="0" w:tplc="CD76A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3646E"/>
    <w:multiLevelType w:val="hybridMultilevel"/>
    <w:tmpl w:val="B9661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D3DFF"/>
    <w:multiLevelType w:val="hybridMultilevel"/>
    <w:tmpl w:val="A81A8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663338">
    <w:abstractNumId w:val="3"/>
  </w:num>
  <w:num w:numId="2" w16cid:durableId="1274089144">
    <w:abstractNumId w:val="0"/>
  </w:num>
  <w:num w:numId="3" w16cid:durableId="1008093214">
    <w:abstractNumId w:val="2"/>
  </w:num>
  <w:num w:numId="4" w16cid:durableId="1406999946">
    <w:abstractNumId w:val="1"/>
  </w:num>
  <w:num w:numId="5" w16cid:durableId="279380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CA1"/>
    <w:rsid w:val="00047273"/>
    <w:rsid w:val="000E6A45"/>
    <w:rsid w:val="00114D63"/>
    <w:rsid w:val="00142F56"/>
    <w:rsid w:val="00154A18"/>
    <w:rsid w:val="001D16A8"/>
    <w:rsid w:val="0026400D"/>
    <w:rsid w:val="002F012F"/>
    <w:rsid w:val="00331F61"/>
    <w:rsid w:val="0035238C"/>
    <w:rsid w:val="00431CA1"/>
    <w:rsid w:val="004F221F"/>
    <w:rsid w:val="005C7403"/>
    <w:rsid w:val="006D1CBD"/>
    <w:rsid w:val="006E7368"/>
    <w:rsid w:val="0075624E"/>
    <w:rsid w:val="007E7112"/>
    <w:rsid w:val="007F4D5D"/>
    <w:rsid w:val="007F6BCB"/>
    <w:rsid w:val="00810D2F"/>
    <w:rsid w:val="008141A7"/>
    <w:rsid w:val="008724FC"/>
    <w:rsid w:val="008D4524"/>
    <w:rsid w:val="00950AFB"/>
    <w:rsid w:val="009623A0"/>
    <w:rsid w:val="009904FA"/>
    <w:rsid w:val="009B0AC1"/>
    <w:rsid w:val="00B33B2C"/>
    <w:rsid w:val="00B55FC2"/>
    <w:rsid w:val="00BB6DDE"/>
    <w:rsid w:val="00C5347D"/>
    <w:rsid w:val="00C63DAF"/>
    <w:rsid w:val="00C720AE"/>
    <w:rsid w:val="00C726D3"/>
    <w:rsid w:val="00CC1E3E"/>
    <w:rsid w:val="00EC651E"/>
    <w:rsid w:val="00F066F5"/>
    <w:rsid w:val="00F22197"/>
    <w:rsid w:val="00F332A2"/>
    <w:rsid w:val="00F675B0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6E27"/>
  <w15:docId w15:val="{FE8DA9BC-524F-477D-8129-815E167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1C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066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3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B2C"/>
  </w:style>
  <w:style w:type="paragraph" w:styleId="Stopka">
    <w:name w:val="footer"/>
    <w:basedOn w:val="Normalny"/>
    <w:link w:val="StopkaZnak"/>
    <w:uiPriority w:val="99"/>
    <w:unhideWhenUsed/>
    <w:rsid w:val="00B33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E934C-EFB4-4280-A245-D62ED5AF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2047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Krokwa, Adam</dc:creator>
  <cp:lastModifiedBy>Wojciechowska, Agnieszka</cp:lastModifiedBy>
  <cp:revision>9</cp:revision>
  <dcterms:created xsi:type="dcterms:W3CDTF">2021-11-16T20:20:00Z</dcterms:created>
  <dcterms:modified xsi:type="dcterms:W3CDTF">2026-04-28T13:37:00Z</dcterms:modified>
</cp:coreProperties>
</file>